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A6" w:rsidRPr="00421C28" w:rsidRDefault="00A42F57" w:rsidP="007C0F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</w:t>
      </w:r>
      <w:r w:rsidR="007C0FA6" w:rsidRPr="00421C2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 «___________»</w:t>
      </w:r>
    </w:p>
    <w:p w:rsidR="007C0FA6" w:rsidRPr="007C0FA6" w:rsidRDefault="007C0FA6" w:rsidP="007C0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>Рассмотрено:                                                             Согласовано:                                                                                       Утверждаю:</w:t>
      </w: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 ШМС:                                                       Зам директора по УВР                                                               Директор школы_____________                                                   _______________________                          _________________________</w:t>
      </w:r>
    </w:p>
    <w:p w:rsidR="007C0FA6" w:rsidRPr="007C0FA6" w:rsidRDefault="007C0FA6" w:rsidP="007C0FA6">
      <w:pPr>
        <w:tabs>
          <w:tab w:val="left" w:pos="106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№_____   </w:t>
      </w: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C0FA6" w:rsidRPr="007C0FA6" w:rsidRDefault="003A56D4" w:rsidP="007C0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«_____»________2018</w:t>
      </w:r>
      <w:r w:rsidR="007C0FA6" w:rsidRPr="007C0FA6">
        <w:rPr>
          <w:rFonts w:ascii="Times New Roman" w:eastAsia="Times New Roman" w:hAnsi="Times New Roman"/>
          <w:sz w:val="24"/>
          <w:szCs w:val="24"/>
          <w:lang w:eastAsia="ru-RU"/>
        </w:rPr>
        <w:t>г.                           «______»___________201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C0FA6" w:rsidRPr="007C0FA6">
        <w:rPr>
          <w:rFonts w:ascii="Times New Roman" w:eastAsia="Times New Roman" w:hAnsi="Times New Roman"/>
          <w:sz w:val="24"/>
          <w:szCs w:val="24"/>
          <w:lang w:eastAsia="ru-RU"/>
        </w:rPr>
        <w:t>г.                                                            «_____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_»___________2018</w:t>
      </w:r>
      <w:r w:rsidR="007C0FA6" w:rsidRPr="007C0FA6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  </w:t>
      </w:r>
    </w:p>
    <w:p w:rsidR="007C0FA6" w:rsidRPr="007C0FA6" w:rsidRDefault="007C0FA6" w:rsidP="007C0FA6">
      <w:pPr>
        <w:tabs>
          <w:tab w:val="left" w:pos="109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0FA6" w:rsidRPr="007C0FA6" w:rsidRDefault="007C0FA6" w:rsidP="007C0F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по математике  для</w:t>
      </w:r>
      <w:r w:rsidR="003A56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>классов.</w:t>
      </w:r>
    </w:p>
    <w:p w:rsidR="007C0FA6" w:rsidRPr="007C0FA6" w:rsidRDefault="007C0FA6" w:rsidP="007C0F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C0FA6" w:rsidRPr="007C0FA6" w:rsidRDefault="003A56D4" w:rsidP="007C0F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часов:170</w:t>
      </w:r>
      <w:r w:rsidR="007C0FA6"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 за учебный год.</w:t>
      </w:r>
    </w:p>
    <w:p w:rsidR="007C0FA6" w:rsidRPr="007C0FA6" w:rsidRDefault="007C0FA6" w:rsidP="007C0F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FA6" w:rsidRPr="007C0FA6" w:rsidRDefault="007C0FA6" w:rsidP="007C0FA6">
      <w:pPr>
        <w:tabs>
          <w:tab w:val="left" w:pos="781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Учитель   математики__________________/________________/</w:t>
      </w: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7C0FA6" w:rsidRPr="007C0FA6" w:rsidRDefault="007C0FA6" w:rsidP="007C0F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FA6" w:rsidRPr="007C0FA6" w:rsidRDefault="007C0FA6" w:rsidP="007C0FA6">
      <w:pPr>
        <w:spacing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3A56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2018-2019</w:t>
      </w: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7C0FA6" w:rsidRDefault="007C0FA6" w:rsidP="00A42F57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42F57" w:rsidRPr="00136314" w:rsidRDefault="00A42F57" w:rsidP="00A42F5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314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Место учебного предмета в учебном  плане</w:t>
      </w:r>
    </w:p>
    <w:tbl>
      <w:tblPr>
        <w:tblStyle w:val="1"/>
        <w:tblpPr w:leftFromText="180" w:rightFromText="180" w:vertAnchor="text" w:horzAnchor="page" w:tblpX="5971" w:tblpY="400"/>
        <w:tblW w:w="0" w:type="auto"/>
        <w:tblLook w:val="04A0" w:firstRow="1" w:lastRow="0" w:firstColumn="1" w:lastColumn="0" w:noHBand="0" w:noVBand="1"/>
      </w:tblPr>
      <w:tblGrid>
        <w:gridCol w:w="934"/>
        <w:gridCol w:w="1063"/>
        <w:gridCol w:w="1063"/>
        <w:gridCol w:w="1063"/>
        <w:gridCol w:w="1063"/>
        <w:gridCol w:w="1063"/>
        <w:gridCol w:w="236"/>
      </w:tblGrid>
      <w:tr w:rsidR="003A56D4" w:rsidRPr="00136314" w:rsidTr="00A42F57">
        <w:trPr>
          <w:gridAfter w:val="5"/>
          <w:wAfter w:w="4488" w:type="dxa"/>
          <w:trHeight w:val="316"/>
        </w:trPr>
        <w:tc>
          <w:tcPr>
            <w:tcW w:w="934" w:type="dxa"/>
          </w:tcPr>
          <w:p w:rsidR="003A56D4" w:rsidRPr="002C4F4C" w:rsidRDefault="003A56D4" w:rsidP="00A42F57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C4F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классы</w:t>
            </w:r>
          </w:p>
        </w:tc>
        <w:tc>
          <w:tcPr>
            <w:tcW w:w="1063" w:type="dxa"/>
          </w:tcPr>
          <w:p w:rsidR="003A56D4" w:rsidRDefault="003A56D4" w:rsidP="00A42F57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 класс</w:t>
            </w:r>
          </w:p>
        </w:tc>
      </w:tr>
      <w:tr w:rsidR="003A56D4" w:rsidRPr="00136314" w:rsidTr="00A42F57">
        <w:trPr>
          <w:gridAfter w:val="5"/>
          <w:wAfter w:w="4488" w:type="dxa"/>
          <w:trHeight w:val="650"/>
        </w:trPr>
        <w:tc>
          <w:tcPr>
            <w:tcW w:w="934" w:type="dxa"/>
          </w:tcPr>
          <w:p w:rsidR="003A56D4" w:rsidRPr="002C4F4C" w:rsidRDefault="003A56D4" w:rsidP="00A42F57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C4F4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кол-во часов в год</w:t>
            </w:r>
          </w:p>
        </w:tc>
        <w:tc>
          <w:tcPr>
            <w:tcW w:w="1063" w:type="dxa"/>
          </w:tcPr>
          <w:p w:rsidR="003A56D4" w:rsidRDefault="003A56D4" w:rsidP="00A42F57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170</w:t>
            </w:r>
          </w:p>
        </w:tc>
      </w:tr>
      <w:tr w:rsidR="003A56D4" w:rsidRPr="002C4F4C" w:rsidTr="00A42F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1997" w:type="dxa"/>
          <w:trHeight w:val="100"/>
        </w:trPr>
        <w:tc>
          <w:tcPr>
            <w:tcW w:w="1063" w:type="dxa"/>
          </w:tcPr>
          <w:p w:rsidR="003A56D4" w:rsidRPr="002C4F4C" w:rsidRDefault="003A56D4" w:rsidP="00A42F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</w:tcPr>
          <w:p w:rsidR="003A56D4" w:rsidRPr="002C4F4C" w:rsidRDefault="003A56D4" w:rsidP="00A42F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3A56D4" w:rsidRPr="002C4F4C" w:rsidRDefault="003A56D4" w:rsidP="00A42F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3A56D4" w:rsidRPr="002C4F4C" w:rsidRDefault="003A56D4" w:rsidP="00A42F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A56D4" w:rsidRPr="002C4F4C" w:rsidRDefault="003A56D4" w:rsidP="00A42F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2F57" w:rsidRPr="002C4F4C" w:rsidRDefault="00A42F57" w:rsidP="00A42F5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42F57" w:rsidRPr="002C4F4C" w:rsidRDefault="00A42F57" w:rsidP="00A42F5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42F57" w:rsidRPr="002C4F4C" w:rsidRDefault="00A42F57" w:rsidP="00A42F5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42F57" w:rsidRPr="002C4F4C" w:rsidRDefault="00A42F57" w:rsidP="00A42F5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42F57" w:rsidRPr="002C4F4C" w:rsidRDefault="00A42F57" w:rsidP="00A42F5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42F57" w:rsidRPr="002C4F4C" w:rsidRDefault="00A42F57" w:rsidP="00A42F5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42F57" w:rsidRDefault="00A42F57" w:rsidP="00A42F57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B21" w:rsidRDefault="003A56D4" w:rsidP="00112B21">
      <w:pPr>
        <w:pStyle w:val="a4"/>
        <w:tabs>
          <w:tab w:val="left" w:pos="284"/>
          <w:tab w:val="left" w:pos="567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12B21">
        <w:rPr>
          <w:rFonts w:ascii="Times New Roman" w:hAnsi="Times New Roman"/>
          <w:sz w:val="24"/>
          <w:szCs w:val="24"/>
        </w:rPr>
        <w:t>.</w:t>
      </w:r>
      <w:r w:rsidR="00112B21" w:rsidRPr="00FF0F33">
        <w:rPr>
          <w:rFonts w:ascii="Times New Roman" w:hAnsi="Times New Roman"/>
          <w:sz w:val="24"/>
          <w:szCs w:val="24"/>
        </w:rPr>
        <w:t xml:space="preserve"> </w:t>
      </w:r>
      <w:r w:rsidR="00112B21">
        <w:rPr>
          <w:rFonts w:ascii="Times New Roman" w:hAnsi="Times New Roman"/>
          <w:sz w:val="24"/>
          <w:szCs w:val="24"/>
        </w:rPr>
        <w:t xml:space="preserve">Алгебра.8 класс: учебник для общеобразовательных учреждений / Ю.Н. Макарычев, Н.Г. </w:t>
      </w:r>
      <w:proofErr w:type="spellStart"/>
      <w:r w:rsidR="00112B21">
        <w:rPr>
          <w:rFonts w:ascii="Times New Roman" w:hAnsi="Times New Roman"/>
          <w:sz w:val="24"/>
          <w:szCs w:val="24"/>
        </w:rPr>
        <w:t>Миндюк</w:t>
      </w:r>
      <w:proofErr w:type="spellEnd"/>
      <w:r w:rsidR="00112B21">
        <w:rPr>
          <w:rFonts w:ascii="Times New Roman" w:hAnsi="Times New Roman"/>
          <w:sz w:val="24"/>
          <w:szCs w:val="24"/>
        </w:rPr>
        <w:t xml:space="preserve">, К.И. </w:t>
      </w:r>
      <w:proofErr w:type="spellStart"/>
      <w:r w:rsidR="00112B21">
        <w:rPr>
          <w:rFonts w:ascii="Times New Roman" w:hAnsi="Times New Roman"/>
          <w:sz w:val="24"/>
          <w:szCs w:val="24"/>
        </w:rPr>
        <w:t>Нешков</w:t>
      </w:r>
      <w:proofErr w:type="spellEnd"/>
      <w:r w:rsidR="00112B21">
        <w:rPr>
          <w:rFonts w:ascii="Times New Roman" w:hAnsi="Times New Roman"/>
          <w:sz w:val="24"/>
          <w:szCs w:val="24"/>
        </w:rPr>
        <w:t xml:space="preserve"> С.Б. Суворова. – М.: Пр</w:t>
      </w:r>
      <w:r>
        <w:rPr>
          <w:rFonts w:ascii="Times New Roman" w:hAnsi="Times New Roman"/>
          <w:sz w:val="24"/>
          <w:szCs w:val="24"/>
        </w:rPr>
        <w:t>о</w:t>
      </w:r>
      <w:r w:rsidR="00112B21">
        <w:rPr>
          <w:rFonts w:ascii="Times New Roman" w:hAnsi="Times New Roman"/>
          <w:sz w:val="24"/>
          <w:szCs w:val="24"/>
        </w:rPr>
        <w:t>свещение, 2011.</w:t>
      </w:r>
    </w:p>
    <w:p w:rsidR="00112B21" w:rsidRDefault="003A56D4" w:rsidP="00112B21">
      <w:pPr>
        <w:pStyle w:val="a4"/>
        <w:tabs>
          <w:tab w:val="left" w:pos="284"/>
          <w:tab w:val="left" w:pos="567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12B21" w:rsidRPr="00FF0F33">
        <w:rPr>
          <w:rFonts w:ascii="Times New Roman" w:hAnsi="Times New Roman"/>
          <w:sz w:val="24"/>
          <w:szCs w:val="24"/>
        </w:rPr>
        <w:t xml:space="preserve">. </w:t>
      </w:r>
      <w:r w:rsidR="00112B21" w:rsidRPr="00FF0F33">
        <w:rPr>
          <w:rFonts w:ascii="Times New Roman" w:hAnsi="Times New Roman"/>
          <w:bCs/>
          <w:color w:val="000000"/>
          <w:sz w:val="24"/>
          <w:szCs w:val="24"/>
        </w:rPr>
        <w:t>Геометрия</w:t>
      </w:r>
      <w:r w:rsidR="00112B21">
        <w:rPr>
          <w:rFonts w:ascii="Times New Roman" w:hAnsi="Times New Roman"/>
          <w:bCs/>
          <w:color w:val="000000"/>
          <w:sz w:val="24"/>
          <w:szCs w:val="24"/>
        </w:rPr>
        <w:t>, 7-9</w:t>
      </w:r>
      <w:r w:rsidR="00112B21" w:rsidRPr="00FF0F3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112B21">
        <w:rPr>
          <w:rFonts w:ascii="Times New Roman" w:hAnsi="Times New Roman"/>
          <w:sz w:val="24"/>
          <w:szCs w:val="24"/>
        </w:rPr>
        <w:t>учебник для общеобразовательных учреждений</w:t>
      </w:r>
      <w:r w:rsidR="00112B21" w:rsidRPr="00FF0F33">
        <w:rPr>
          <w:rFonts w:ascii="Times New Roman" w:hAnsi="Times New Roman"/>
          <w:bCs/>
          <w:color w:val="000000"/>
          <w:sz w:val="24"/>
          <w:szCs w:val="24"/>
        </w:rPr>
        <w:t xml:space="preserve"> / Л. С. </w:t>
      </w:r>
      <w:proofErr w:type="spellStart"/>
      <w:r w:rsidR="00112B21" w:rsidRPr="00FF0F33">
        <w:rPr>
          <w:rFonts w:ascii="Times New Roman" w:hAnsi="Times New Roman"/>
          <w:bCs/>
          <w:color w:val="000000"/>
          <w:sz w:val="24"/>
          <w:szCs w:val="24"/>
        </w:rPr>
        <w:t>Атанасян</w:t>
      </w:r>
      <w:proofErr w:type="spellEnd"/>
      <w:r w:rsidR="00112B21" w:rsidRPr="00FF0F33">
        <w:rPr>
          <w:rFonts w:ascii="Times New Roman" w:hAnsi="Times New Roman"/>
          <w:bCs/>
          <w:color w:val="000000"/>
          <w:sz w:val="24"/>
          <w:szCs w:val="24"/>
        </w:rPr>
        <w:t xml:space="preserve">, В. </w:t>
      </w:r>
      <w:r w:rsidR="00112B21">
        <w:rPr>
          <w:rFonts w:ascii="Times New Roman" w:hAnsi="Times New Roman"/>
          <w:bCs/>
          <w:color w:val="000000"/>
          <w:sz w:val="24"/>
          <w:szCs w:val="24"/>
        </w:rPr>
        <w:t>Ф. Бутузов, С. Б. Кадомцев и др</w:t>
      </w:r>
      <w:r w:rsidR="00112B21" w:rsidRPr="00FF0F33">
        <w:rPr>
          <w:rFonts w:ascii="Times New Roman" w:hAnsi="Times New Roman"/>
          <w:bCs/>
          <w:color w:val="000000"/>
          <w:sz w:val="24"/>
          <w:szCs w:val="24"/>
        </w:rPr>
        <w:t>. — М.: Просвещение, 200</w:t>
      </w:r>
      <w:r w:rsidR="00112B21">
        <w:rPr>
          <w:rFonts w:ascii="Times New Roman" w:hAnsi="Times New Roman"/>
          <w:bCs/>
          <w:color w:val="000000"/>
          <w:sz w:val="24"/>
          <w:szCs w:val="24"/>
        </w:rPr>
        <w:t>6.</w:t>
      </w:r>
    </w:p>
    <w:p w:rsidR="00A42F57" w:rsidRPr="00136314" w:rsidRDefault="00A42F57" w:rsidP="001745FD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2B21" w:rsidRDefault="00A42F57" w:rsidP="00A42F57">
      <w:pP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13631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    </w:t>
      </w:r>
      <w:r w:rsidR="003A56D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                 </w:t>
      </w:r>
    </w:p>
    <w:p w:rsidR="00A42F57" w:rsidRDefault="00112B21" w:rsidP="00A42F57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                                   </w:t>
      </w:r>
      <w:r w:rsidR="00A42F57" w:rsidRPr="00136314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</w:t>
      </w:r>
      <w:r w:rsidR="00A42F57" w:rsidRPr="00136314">
        <w:rPr>
          <w:rFonts w:ascii="Times New Roman" w:hAnsi="Times New Roman"/>
          <w:b/>
          <w:color w:val="000000"/>
          <w:sz w:val="32"/>
          <w:szCs w:val="32"/>
        </w:rPr>
        <w:t>Планируемые результаты освоения   учебного предмета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Личностными результатами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383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изучения предмета «Математика» 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A56D4">
        <w:rPr>
          <w:rFonts w:ascii="Times New Roman" w:eastAsia="Times New Roman" w:hAnsi="Times New Roman"/>
          <w:sz w:val="28"/>
          <w:szCs w:val="28"/>
          <w:lang w:eastAsia="ru-RU"/>
        </w:rPr>
        <w:t>виде следующих учебных курсов: 8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3A56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«Математика» («Алгебра» и «Геометрия») являются следующие качества:</w:t>
      </w:r>
      <w:proofErr w:type="gramEnd"/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независимость и критичность мышления; 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– воля и настойчивость в достижении цели.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Средством достижения этих результатов является: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– система заданий учебников;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– представленная в учебниках в явном виде организация материала по принципу минимакса;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– использование совокупности технологий, ориентированных на развитие самостоятельности и критичности мышления: технология системн</w:t>
      </w: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в обучении, технология оценивания.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2B2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Метапредметными</w:t>
      </w:r>
      <w:proofErr w:type="spell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556383" w:rsidRDefault="00112B21" w:rsidP="00556383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Регулятивные УУД</w:t>
      </w:r>
      <w:r w:rsidRPr="00112B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12B21" w:rsidRPr="00112B21" w:rsidRDefault="00112B21" w:rsidP="00556383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самостоятельно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обнаруживать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формулировать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проблему в классной и индивидуальной учебной деятельности;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выдвигать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версии решения проблемы, осознавать конечный результат, выбирать средства достижения цели </w:t>
      </w: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предложенных или их искать самостоятельно;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составлять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(индивидуально или в группе) план решения проблемы (выполнения проекта);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подбирать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к каждой проблеме (задаче) адекватную ей теоретическую модель;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работая по предложенному или самостоятельно составленному плану,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использовать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наряду с </w:t>
      </w: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основными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дополнительные средства (справочная литература, сложные приборы, компьютер);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планировать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индивидуальную образовательную траекторию;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работать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свободно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пользоваться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в ходе представления проекта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давать оценку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результатам;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самостоятельно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осознавать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причины своего успеха или неуспеха и находить способы выхода из ситуации неуспеха;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уметь оценить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успешности своей индивидуальной образовательной деятельности;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давать оценку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Средством формирования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регулятивных УУД служат технология системно-</w:t>
      </w:r>
      <w:proofErr w:type="spell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на этапе изучения нового материала и технология оценивания образовательных достижений (учебных успехов).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12B2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Познавательные УУД: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анализировать, сравнивать, классифицировать и обобщать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факты и явления;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осуществлять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сравнение, </w:t>
      </w:r>
      <w:proofErr w:type="spell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сериацию</w:t>
      </w:r>
      <w:proofErr w:type="spell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строить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логически обоснованное рассуждение, включающее установление причинно-следственных связей;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создавать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математические модели;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вычитывать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уровни текстовой информации.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уметь определять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возможные источники необходимых сведений, производить поиск формации, анализировать и оценивать её достоверность. 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понимая позицию другого человека,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различать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в его речи: мнение (точку зрения), доказательство (аргументы), факты; гипотезы, аксиомы, теории.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самому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создавать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уметь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использовать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Средством формирования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познавательных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УУД служат учебный материал и прежде всего продуктивные задания учебника.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– Использование математических знаний для решения различных математических задач и оценки полученных результатов.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– Совокупность умений по использованию доказательной математической речи.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– Совокупность умений по работе с информацией, в том числе и с различными математическими текстами.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– Умения использовать математические средства для изучения и описания реальных процессов и явлений.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– Независимость и критичность мышления.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– Воля и настойчивость в достижении цели.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12B2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Коммуникативные УУД: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самостоятельно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организовывать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учебное взаимодействие в группе (определять общие цели, договариваться друг с другом и т.д.);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отстаивая свою точку зрения,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приводить аргументы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подтверждая их фактами; 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в дискуссии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уметь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выдвинуть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контраргументы;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учиться </w:t>
      </w:r>
      <w:proofErr w:type="gramStart"/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критично</w:t>
      </w:r>
      <w:proofErr w:type="gramEnd"/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относиться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к своему мнению, с достоинством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признавать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ошибочность своего мнения (если оно таково) и корректировать его;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понимая позицию другого,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различать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уметь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взглянуть на ситуацию с иной позиции и </w:t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договариваться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с людьми иных позиций.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Средством формирования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коммуникативных УУД служат технология проблемного обучения, организация работы в малых группах, также использование на уроках технологии личностно - ориентированного и системно-</w:t>
      </w:r>
      <w:proofErr w:type="spell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Предметными результатами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предмета «Математика» являются следующие умения.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8-й класс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Алгебра</w:t>
      </w: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proofErr w:type="gramEnd"/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спользовать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решении математических задач, их обосновании и проверке найденного решения знание о: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алгебраической дроби; основном свойстве дроби;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правилах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с алгебраическими дробями;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степенях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целыми показателями и их свойствах;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стандартном </w:t>
      </w: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функциях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2B2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5C9FF0" wp14:editId="13707F6D">
            <wp:extent cx="707390" cy="172720"/>
            <wp:effectExtent l="19050" t="0" r="0" b="0"/>
            <wp:docPr id="1" name="Рисунок 1" descr="http://lib3.podelise.ru/tw_files2/urls_105/141/d-140520/140520_html_m32d1ed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lib3.podelise.ru/tw_files2/urls_105/141/d-140520/140520_html_m32d1edc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2B2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D525C7" wp14:editId="55173170">
            <wp:extent cx="448310" cy="189865"/>
            <wp:effectExtent l="19050" t="0" r="8890" b="0"/>
            <wp:docPr id="2" name="Рисунок 2" descr="http://lib3.podelise.ru/tw_files2/urls_105/141/d-140520/140520_html_m5058ae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lib3.podelise.ru/tw_files2/urls_105/141/d-140520/140520_html_m5058ae9b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2B2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D06FF9" wp14:editId="58649EF0">
            <wp:extent cx="431165" cy="362585"/>
            <wp:effectExtent l="0" t="0" r="6985" b="0"/>
            <wp:docPr id="3" name="Рисунок 3" descr="http://lib3.podelise.ru/tw_files2/urls_105/141/d-140520/140520_html_237686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lib3.podelise.ru/tw_files2/urls_105/141/d-140520/140520_html_2376863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, их свойствах и графиках;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понятии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квадратного корня и арифметического квадратного корня;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свойствах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арифметических квадратных корней;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</w:t>
      </w:r>
      <w:r w:rsidRPr="00112B2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61EA6C" wp14:editId="6F6B1D5A">
            <wp:extent cx="483235" cy="180975"/>
            <wp:effectExtent l="19050" t="0" r="0" b="0"/>
            <wp:docPr id="4" name="Рисунок 4" descr="http://lib3.podelise.ru/tw_files2/urls_105/141/d-140520/140520_html_58f5fa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lib3.podelise.ru/tw_files2/urls_105/141/d-140520/140520_html_58f5fa8d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, её свойствах и графике;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формуле для корней квадратного уравнения;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теореме Виета для приведённого и общего квадратного уравнения;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</w:t>
      </w: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методах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целых рациональных уравнений: методе разложения на множители и методе замены неизвестной;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методе решения дробных рациональных уравнений;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</w:t>
      </w: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методах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систем рациональных уравнений.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Сокращать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алгебраические дроби;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выполнять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арифметические действия с алгебраическими дробями;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использовать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свойства степеней с целыми показателями при решении задач;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записывать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 в стандартном виде;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выполнять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тождественные преобразования рациональных выражений;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строить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графики функций </w:t>
      </w:r>
      <w:r w:rsidRPr="00112B2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76806B" wp14:editId="0F29804F">
            <wp:extent cx="707390" cy="172720"/>
            <wp:effectExtent l="19050" t="0" r="0" b="0"/>
            <wp:docPr id="5" name="Рисунок 5" descr="http://lib3.podelise.ru/tw_files2/urls_105/141/d-140520/140520_html_m32d1ed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lib3.podelise.ru/tw_files2/urls_105/141/d-140520/140520_html_m32d1edc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2B2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2C1EB5" wp14:editId="25A2CE96">
            <wp:extent cx="448310" cy="189865"/>
            <wp:effectExtent l="19050" t="0" r="8890" b="0"/>
            <wp:docPr id="6" name="Рисунок 6" descr="http://lib3.podelise.ru/tw_files2/urls_105/141/d-140520/140520_html_m5058ae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lib3.podelise.ru/tw_files2/urls_105/141/d-140520/140520_html_m5058ae9b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2B2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DC193F" wp14:editId="23C16E0A">
            <wp:extent cx="431165" cy="362585"/>
            <wp:effectExtent l="0" t="0" r="6985" b="0"/>
            <wp:docPr id="7" name="Рисунок 7" descr="http://lib3.podelise.ru/tw_files2/urls_105/141/d-140520/140520_html_237686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lib3.podelise.ru/tw_files2/urls_105/141/d-140520/140520_html_2376863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и использовать их свойства при решении задач;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вычислять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арифметические квадратные корни;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применять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свойства арифметических квадратных корней при решении задач;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строить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 функции </w:t>
      </w:r>
      <w:r w:rsidRPr="00112B2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909B6F" wp14:editId="55A7D192">
            <wp:extent cx="483235" cy="180975"/>
            <wp:effectExtent l="19050" t="0" r="0" b="0"/>
            <wp:docPr id="8" name="Рисунок 8" descr="http://lib3.podelise.ru/tw_files2/urls_105/141/d-140520/140520_html_58f5fa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lib3.podelise.ru/tw_files2/urls_105/141/d-140520/140520_html_58f5fa8d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и использовать его свойства при решении задач;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решать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квадратные уравнения;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применять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теорему Виета при решении задач;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решать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целые рациональные уравнения методом разложения на множители и методом замены неизвестной;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решать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дробные уравнения;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решать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рациональных уравнений;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решать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текстовые задачи с помощью квадратных и рациональных уравнений и их систем;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находить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«жизненных» (</w:t>
      </w:r>
      <w:proofErr w:type="spell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компетентностных</w:t>
      </w:r>
      <w:proofErr w:type="spell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) задач, в которых используются математические средства;</w:t>
      </w:r>
    </w:p>
    <w:p w:rsidR="00112B21" w:rsidRPr="00112B21" w:rsidRDefault="00112B21" w:rsidP="0055638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создавать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 (результат проектной деятельности), для изучения и описания которого используются математические средства. 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8-й класс</w:t>
      </w:r>
    </w:p>
    <w:p w:rsidR="00112B21" w:rsidRPr="00112B21" w:rsidRDefault="00112B21" w:rsidP="00112B2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Геометрия</w:t>
      </w: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proofErr w:type="gramEnd"/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спользовать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решении математических задач, их обосновании и проверке найденного решения знание о: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определении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параллелограмма, ромба, прямоугольника, квадрата; их свойствах и признаках;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определении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трапеции; элементах трапеции; теореме о средней линии трапеции; 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определении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окружности, круга и их элементов;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теореме об измерении углов, связанных с окружностью;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определении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свойствах касательных к окружности; теореме о равенстве двух касательных, проведённых из одной точки;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определении </w:t>
      </w: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вписанной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описанной окружностей, их свойствах;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определении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тригонометрические функции острого угла, основных соотношений между ними;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приёмах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прямоугольных треугольников;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тригонометрических </w:t>
      </w: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функциях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углов от 0 до 180°;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теореме косинусов и теореме синусов;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приёмах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произвольных треугольников;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формулах</w:t>
      </w:r>
      <w:proofErr w:type="gram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площади треугольника, параллелограмма, трапеции;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теореме Пифагора.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Применять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признаки и свойства параллелограмма, ромба, прямоугольника, квадрата при решении задач;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решать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простейшие задачи на трапецию;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находить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градусную меру углов, связанных с окружностью; устанавливать их равенство;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применять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свойства касательных к окружности при решении задач;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решать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на вписанную и описанную окружность;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выполнять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геометрические построения с помощью циркуля и линейки;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находить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тригонометрических функций острого угла через стороны прямоугольного треугольника;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применять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соотношения между тригонометрическими функциями при решении задач; в частности, по значению одной из функций находить значения всех остальных;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решать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прямоугольные треугольники;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сводить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с тригонометрическими функциями углов от 0 до 180° к случаю острых углов;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применять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теорему косинусов и теорему синусов при решении задач;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решать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произвольные треугольники;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находить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площади треугольников, параллелограммов, трапеций;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применять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теорему Пифагора при решении задач;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находить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простейшие геометрические вероятности;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находить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«жизненных» (</w:t>
      </w:r>
      <w:proofErr w:type="spellStart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компетентностных</w:t>
      </w:r>
      <w:proofErr w:type="spellEnd"/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>) задач, в которых используются математические средства;</w:t>
      </w:r>
    </w:p>
    <w:p w:rsidR="00112B21" w:rsidRPr="00112B21" w:rsidRDefault="00112B21" w:rsidP="0055638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B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создавать</w:t>
      </w:r>
      <w:r w:rsidRPr="00112B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 (результат проектной деятельности), для изучения и описания которого используются математические средства. </w:t>
      </w:r>
    </w:p>
    <w:p w:rsidR="00EB527E" w:rsidRPr="003A56D4" w:rsidRDefault="00112B21" w:rsidP="003A56D4">
      <w:pPr>
        <w:widowControl w:val="0"/>
        <w:autoSpaceDE w:val="0"/>
        <w:autoSpaceDN w:val="0"/>
        <w:adjustRightInd w:val="0"/>
        <w:spacing w:after="0" w:line="240" w:lineRule="auto"/>
        <w:ind w:left="-57"/>
        <w:contextualSpacing/>
        <w:jc w:val="both"/>
        <w:rPr>
          <w:rFonts w:ascii="Times New Roman" w:eastAsiaTheme="minorHAnsi" w:hAnsi="Times New Roman"/>
          <w:b/>
          <w:color w:val="00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12B21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="00556383" w:rsidRPr="00556383">
        <w:rPr>
          <w:rFonts w:ascii="Times New Roman" w:eastAsiaTheme="minorHAnsi" w:hAnsi="Times New Roman"/>
          <w:b/>
          <w:color w:val="00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Содержание учебного курса</w:t>
      </w:r>
    </w:p>
    <w:p w:rsidR="00EB527E" w:rsidRDefault="00EB527E" w:rsidP="00EB527E">
      <w:pPr>
        <w:rPr>
          <w:rFonts w:ascii="Times New Roman" w:hAnsi="Times New Roman"/>
          <w:sz w:val="28"/>
          <w:szCs w:val="28"/>
        </w:rPr>
      </w:pPr>
    </w:p>
    <w:p w:rsidR="00EB527E" w:rsidRPr="00EB527E" w:rsidRDefault="00EB527E" w:rsidP="00EB52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527E">
        <w:rPr>
          <w:rFonts w:ascii="Times New Roman" w:eastAsia="Times New Roman" w:hAnsi="Times New Roman"/>
          <w:b/>
          <w:sz w:val="28"/>
          <w:szCs w:val="28"/>
          <w:lang w:eastAsia="ru-RU"/>
        </w:rPr>
        <w:t>8 класс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EB527E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EB527E" w:rsidRPr="00EB527E" w:rsidRDefault="00EB527E" w:rsidP="00EB527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527E">
        <w:rPr>
          <w:rFonts w:ascii="Times New Roman" w:eastAsia="Times New Roman" w:hAnsi="Times New Roman"/>
          <w:b/>
          <w:sz w:val="28"/>
          <w:szCs w:val="28"/>
          <w:lang w:eastAsia="ru-RU"/>
        </w:rPr>
        <w:t>АЛГЕБРА</w:t>
      </w:r>
    </w:p>
    <w:p w:rsidR="00EB527E" w:rsidRDefault="00EB527E" w:rsidP="00EB527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27E">
        <w:rPr>
          <w:rFonts w:ascii="Times New Roman" w:eastAsia="Times New Roman" w:hAnsi="Times New Roman"/>
          <w:sz w:val="28"/>
          <w:szCs w:val="28"/>
          <w:lang w:eastAsia="ru-RU"/>
        </w:rPr>
        <w:t>3 часа в неделю, всего 102 часа.</w:t>
      </w:r>
    </w:p>
    <w:p w:rsidR="00EB527E" w:rsidRPr="00EB527E" w:rsidRDefault="00EB527E" w:rsidP="00EB527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27E" w:rsidRPr="00EB527E" w:rsidRDefault="00EB527E" w:rsidP="00EB527E">
      <w:pPr>
        <w:rPr>
          <w:rFonts w:ascii="Times New Roman" w:hAnsi="Times New Roman"/>
          <w:b/>
          <w:sz w:val="28"/>
          <w:szCs w:val="28"/>
        </w:rPr>
      </w:pPr>
      <w:r w:rsidRPr="00EB527E">
        <w:rPr>
          <w:rFonts w:ascii="Times New Roman" w:hAnsi="Times New Roman"/>
          <w:b/>
          <w:sz w:val="28"/>
          <w:szCs w:val="28"/>
        </w:rPr>
        <w:t>Гл.1. Рациональные дроби.</w:t>
      </w:r>
      <w:r>
        <w:rPr>
          <w:rFonts w:ascii="Times New Roman" w:hAnsi="Times New Roman"/>
          <w:b/>
          <w:sz w:val="28"/>
          <w:szCs w:val="28"/>
        </w:rPr>
        <w:t>22 ч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lastRenderedPageBreak/>
        <w:t>П.1.Рациональные дроби и их свойства.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Рациональные выражения.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Основное свойство дроби.</w:t>
      </w:r>
    </w:p>
    <w:p w:rsidR="00EB527E" w:rsidRDefault="00EB527E" w:rsidP="00EB527E">
      <w:pPr>
        <w:rPr>
          <w:rFonts w:ascii="Times New Roman" w:hAnsi="Times New Roman"/>
          <w:sz w:val="28"/>
          <w:szCs w:val="28"/>
        </w:rPr>
      </w:pP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t>П.2.Сумма и разность дробей.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Сложение и вычитание дробей с одинаковыми знаменателями.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Сложение и вычитание дробей с разными знаменателями.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t>П.3.Произведение и частное дробей.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Умножение дробей. Возведение дроби в степень.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Деление дробей.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Преобразование рациональных выражений.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Функция у=к/х  и её график.</w:t>
      </w:r>
      <w:r>
        <w:rPr>
          <w:rFonts w:ascii="Times New Roman" w:hAnsi="Times New Roman"/>
          <w:sz w:val="28"/>
          <w:szCs w:val="28"/>
        </w:rPr>
        <w:tab/>
      </w:r>
    </w:p>
    <w:p w:rsidR="00EB527E" w:rsidRPr="00EB527E" w:rsidRDefault="00EB527E" w:rsidP="00EB527E">
      <w:pPr>
        <w:rPr>
          <w:rFonts w:ascii="Times New Roman" w:hAnsi="Times New Roman"/>
          <w:b/>
          <w:sz w:val="28"/>
          <w:szCs w:val="28"/>
        </w:rPr>
      </w:pPr>
      <w:r w:rsidRPr="00EB527E">
        <w:rPr>
          <w:rFonts w:ascii="Times New Roman" w:hAnsi="Times New Roman"/>
          <w:b/>
          <w:sz w:val="28"/>
          <w:szCs w:val="28"/>
        </w:rPr>
        <w:t>Гл.2. Квадратные корни.</w:t>
      </w:r>
      <w:r>
        <w:rPr>
          <w:rFonts w:ascii="Times New Roman" w:hAnsi="Times New Roman"/>
          <w:b/>
          <w:sz w:val="28"/>
          <w:szCs w:val="28"/>
        </w:rPr>
        <w:t>18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t>П.4.Действительные числа.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Рациональные числа.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Иррациональные числа.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lastRenderedPageBreak/>
        <w:t>П.5.Арифметический квадратный корень.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Квадратные корни. Арифметический квадратный корень.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 xml:space="preserve">Уравнение  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Нахождение приближённых значений квадратного корня.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Функция   и её график.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t>П.6.Свойства арифметического квадратного корня.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Квадратный корень из произведения и дроби.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Квадратный корень из степени.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t>П.7Применение свойств арифметического квадратного корня.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Вынесение множителя за знак корня. Внесение множителя под знак корня.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Преобразование выражений,</w:t>
      </w:r>
      <w:r>
        <w:rPr>
          <w:rFonts w:ascii="Times New Roman" w:hAnsi="Times New Roman"/>
          <w:sz w:val="28"/>
          <w:szCs w:val="28"/>
        </w:rPr>
        <w:t xml:space="preserve"> содержащих квадратные корни.</w:t>
      </w:r>
      <w:r>
        <w:rPr>
          <w:rFonts w:ascii="Times New Roman" w:hAnsi="Times New Roman"/>
          <w:sz w:val="28"/>
          <w:szCs w:val="28"/>
        </w:rPr>
        <w:tab/>
      </w:r>
    </w:p>
    <w:p w:rsidR="00EB527E" w:rsidRPr="00EB527E" w:rsidRDefault="00EB527E" w:rsidP="00EB527E">
      <w:pPr>
        <w:rPr>
          <w:rFonts w:ascii="Times New Roman" w:hAnsi="Times New Roman"/>
          <w:b/>
          <w:sz w:val="28"/>
          <w:szCs w:val="28"/>
        </w:rPr>
      </w:pPr>
      <w:r w:rsidRPr="00EB527E">
        <w:rPr>
          <w:rFonts w:ascii="Times New Roman" w:hAnsi="Times New Roman"/>
          <w:b/>
          <w:sz w:val="28"/>
          <w:szCs w:val="28"/>
        </w:rPr>
        <w:t>Гл.3. Квадратные уравнения.</w:t>
      </w:r>
      <w:r>
        <w:rPr>
          <w:rFonts w:ascii="Times New Roman" w:hAnsi="Times New Roman"/>
          <w:b/>
          <w:sz w:val="28"/>
          <w:szCs w:val="28"/>
        </w:rPr>
        <w:t>21 ч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t>П.8.Квадратное уравнение и его корни.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Неполные квадратные уравнения.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Формула корней квадратного уравнения.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 xml:space="preserve">Решение задач с помощью квадратных уравнений. 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lastRenderedPageBreak/>
        <w:t>Теорема Виета.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t>П.9.Дробно рациональные уравнения.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Решение дробных рациональных уравнений.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Решение задач с по</w:t>
      </w:r>
      <w:r>
        <w:rPr>
          <w:rFonts w:ascii="Times New Roman" w:hAnsi="Times New Roman"/>
          <w:sz w:val="28"/>
          <w:szCs w:val="28"/>
        </w:rPr>
        <w:t>мощью рациональных уравнений.</w:t>
      </w:r>
      <w:r>
        <w:rPr>
          <w:rFonts w:ascii="Times New Roman" w:hAnsi="Times New Roman"/>
          <w:sz w:val="28"/>
          <w:szCs w:val="28"/>
        </w:rPr>
        <w:tab/>
      </w:r>
    </w:p>
    <w:p w:rsidR="00EB527E" w:rsidRPr="00EB527E" w:rsidRDefault="00EB527E" w:rsidP="00EB527E">
      <w:pPr>
        <w:rPr>
          <w:rFonts w:ascii="Times New Roman" w:hAnsi="Times New Roman"/>
          <w:b/>
          <w:sz w:val="28"/>
          <w:szCs w:val="28"/>
        </w:rPr>
      </w:pPr>
      <w:r w:rsidRPr="00EB527E">
        <w:rPr>
          <w:rFonts w:ascii="Times New Roman" w:hAnsi="Times New Roman"/>
          <w:b/>
          <w:sz w:val="28"/>
          <w:szCs w:val="28"/>
        </w:rPr>
        <w:t>Гл.4.Неравенства.</w:t>
      </w:r>
      <w:r>
        <w:rPr>
          <w:rFonts w:ascii="Times New Roman" w:hAnsi="Times New Roman"/>
          <w:b/>
          <w:sz w:val="28"/>
          <w:szCs w:val="28"/>
        </w:rPr>
        <w:t>20 ч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t>П.10.Числовые неравенства и их свойства.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Числовые неравенства.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Свойства числовых неравенств.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Сложение и умножение числовых неравенств.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Погрешность и точность приближения.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t>П.11.Неравенства с одной переменной и их системы.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Пересечение и объединение множеств.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Числовые промежутки.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Решение неравенств с одной переменной.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Решение систем неравенств с одной переменной.</w:t>
      </w:r>
    </w:p>
    <w:p w:rsidR="00EB527E" w:rsidRPr="00EB527E" w:rsidRDefault="00EB527E" w:rsidP="00EB527E">
      <w:pPr>
        <w:rPr>
          <w:rFonts w:ascii="Times New Roman" w:hAnsi="Times New Roman"/>
          <w:b/>
          <w:sz w:val="28"/>
          <w:szCs w:val="28"/>
        </w:rPr>
      </w:pPr>
      <w:r w:rsidRPr="00EB527E">
        <w:rPr>
          <w:rFonts w:ascii="Times New Roman" w:hAnsi="Times New Roman"/>
          <w:b/>
          <w:sz w:val="28"/>
          <w:szCs w:val="28"/>
        </w:rPr>
        <w:t>Гл.5.Степень с целым показателем. Элементы статистики.</w:t>
      </w:r>
      <w:r>
        <w:rPr>
          <w:rFonts w:ascii="Times New Roman" w:hAnsi="Times New Roman"/>
          <w:b/>
          <w:sz w:val="28"/>
          <w:szCs w:val="28"/>
        </w:rPr>
        <w:t xml:space="preserve">11 ч 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lastRenderedPageBreak/>
        <w:t>П.12.Степень с целым показателем и её свойства.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Определение степени с целым отрицательным показателем.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Свойства степени с целым показателем.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Стандартный вид числа.</w:t>
      </w:r>
    </w:p>
    <w:p w:rsidR="00EB527E" w:rsidRPr="00EB527E" w:rsidRDefault="00EB527E" w:rsidP="00EB527E">
      <w:pPr>
        <w:rPr>
          <w:rFonts w:ascii="Times New Roman" w:hAnsi="Times New Roman"/>
          <w:i/>
          <w:sz w:val="28"/>
          <w:szCs w:val="28"/>
        </w:rPr>
      </w:pPr>
      <w:r w:rsidRPr="00EB527E">
        <w:rPr>
          <w:rFonts w:ascii="Times New Roman" w:hAnsi="Times New Roman"/>
          <w:i/>
          <w:sz w:val="28"/>
          <w:szCs w:val="28"/>
        </w:rPr>
        <w:t>П.13Элементы статистики.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Сбор и группировка статистических данных.</w:t>
      </w:r>
    </w:p>
    <w:p w:rsidR="00EB527E" w:rsidRPr="00EB527E" w:rsidRDefault="00EB527E" w:rsidP="00EB527E">
      <w:pPr>
        <w:rPr>
          <w:rFonts w:ascii="Times New Roman" w:hAnsi="Times New Roman"/>
          <w:sz w:val="28"/>
          <w:szCs w:val="28"/>
        </w:rPr>
      </w:pPr>
      <w:r w:rsidRPr="00EB527E">
        <w:rPr>
          <w:rFonts w:ascii="Times New Roman" w:hAnsi="Times New Roman"/>
          <w:sz w:val="28"/>
          <w:szCs w:val="28"/>
        </w:rPr>
        <w:t>Наглядное представлен</w:t>
      </w:r>
      <w:r w:rsidR="00BD2B17">
        <w:rPr>
          <w:rFonts w:ascii="Times New Roman" w:hAnsi="Times New Roman"/>
          <w:sz w:val="28"/>
          <w:szCs w:val="28"/>
        </w:rPr>
        <w:t>ие статистической информации.</w:t>
      </w:r>
      <w:r w:rsidR="00BD2B17">
        <w:rPr>
          <w:rFonts w:ascii="Times New Roman" w:hAnsi="Times New Roman"/>
          <w:sz w:val="28"/>
          <w:szCs w:val="28"/>
        </w:rPr>
        <w:tab/>
      </w:r>
    </w:p>
    <w:p w:rsidR="00EB527E" w:rsidRDefault="00EB527E" w:rsidP="00EB527E">
      <w:pPr>
        <w:rPr>
          <w:rFonts w:ascii="Times New Roman" w:hAnsi="Times New Roman"/>
          <w:b/>
          <w:sz w:val="28"/>
          <w:szCs w:val="28"/>
        </w:rPr>
      </w:pPr>
      <w:r w:rsidRPr="00BD2B17">
        <w:rPr>
          <w:rFonts w:ascii="Times New Roman" w:hAnsi="Times New Roman"/>
          <w:b/>
          <w:sz w:val="28"/>
          <w:szCs w:val="28"/>
        </w:rPr>
        <w:t>Повторение (итоговое).</w:t>
      </w:r>
      <w:r w:rsidRPr="00BD2B17">
        <w:rPr>
          <w:rFonts w:ascii="Times New Roman" w:hAnsi="Times New Roman"/>
          <w:b/>
          <w:sz w:val="28"/>
          <w:szCs w:val="28"/>
        </w:rPr>
        <w:tab/>
        <w:t>9</w:t>
      </w:r>
      <w:r w:rsidR="00BD2B17">
        <w:rPr>
          <w:rFonts w:ascii="Times New Roman" w:hAnsi="Times New Roman"/>
          <w:b/>
          <w:sz w:val="28"/>
          <w:szCs w:val="28"/>
        </w:rPr>
        <w:t>ч</w:t>
      </w:r>
    </w:p>
    <w:p w:rsidR="00BD2B17" w:rsidRDefault="00BD2B17" w:rsidP="00BD2B1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B17" w:rsidRPr="00BD2B17" w:rsidRDefault="00BD2B17" w:rsidP="00BD2B1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2B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ГЕОМЕТРИЯ</w:t>
      </w:r>
    </w:p>
    <w:p w:rsidR="00BD2B17" w:rsidRDefault="00BD2B17" w:rsidP="00BD2B17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2B17">
        <w:rPr>
          <w:rFonts w:ascii="Times New Roman" w:eastAsia="Times New Roman" w:hAnsi="Times New Roman"/>
          <w:bCs/>
          <w:sz w:val="28"/>
          <w:szCs w:val="28"/>
          <w:lang w:eastAsia="ru-RU"/>
        </w:rPr>
        <w:t>2 часа в неделю, всего 68 часов.</w:t>
      </w:r>
    </w:p>
    <w:p w:rsidR="00BD2B17" w:rsidRPr="00BD2B17" w:rsidRDefault="00BD2B17" w:rsidP="00BD2B17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D2B17" w:rsidRPr="00BD2B17" w:rsidRDefault="00BD2B17" w:rsidP="00BD2B17">
      <w:pPr>
        <w:rPr>
          <w:rFonts w:ascii="Times New Roman" w:hAnsi="Times New Roman"/>
          <w:b/>
          <w:sz w:val="28"/>
          <w:szCs w:val="28"/>
        </w:rPr>
      </w:pPr>
      <w:r w:rsidRPr="00BD2B17">
        <w:rPr>
          <w:rFonts w:ascii="Times New Roman" w:hAnsi="Times New Roman"/>
          <w:b/>
          <w:sz w:val="28"/>
          <w:szCs w:val="28"/>
        </w:rPr>
        <w:t>Четырехугольники.</w:t>
      </w:r>
      <w:r>
        <w:rPr>
          <w:rFonts w:ascii="Times New Roman" w:hAnsi="Times New Roman"/>
          <w:b/>
          <w:sz w:val="28"/>
          <w:szCs w:val="28"/>
        </w:rPr>
        <w:t>14  ч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1.Многоугольники.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2.Параллелограмм и трапеция</w:t>
      </w:r>
      <w:proofErr w:type="gramStart"/>
      <w:r w:rsidRPr="00BD2B17">
        <w:rPr>
          <w:rFonts w:ascii="Times New Roman" w:hAnsi="Times New Roman"/>
          <w:sz w:val="28"/>
          <w:szCs w:val="28"/>
        </w:rPr>
        <w:t>..</w:t>
      </w:r>
      <w:proofErr w:type="gramEnd"/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3.Прямоугольник, ромб, квадрат.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Решение задач.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№1.</w:t>
      </w:r>
      <w:r>
        <w:rPr>
          <w:rFonts w:ascii="Times New Roman" w:hAnsi="Times New Roman"/>
          <w:sz w:val="28"/>
          <w:szCs w:val="28"/>
        </w:rPr>
        <w:tab/>
      </w:r>
    </w:p>
    <w:p w:rsidR="00BD2B17" w:rsidRPr="00BD2B17" w:rsidRDefault="00BD2B17" w:rsidP="00BD2B17">
      <w:pPr>
        <w:rPr>
          <w:rFonts w:ascii="Times New Roman" w:hAnsi="Times New Roman"/>
          <w:b/>
          <w:sz w:val="28"/>
          <w:szCs w:val="28"/>
        </w:rPr>
      </w:pPr>
      <w:r w:rsidRPr="00BD2B17">
        <w:rPr>
          <w:rFonts w:ascii="Times New Roman" w:hAnsi="Times New Roman"/>
          <w:b/>
          <w:sz w:val="28"/>
          <w:szCs w:val="28"/>
        </w:rPr>
        <w:lastRenderedPageBreak/>
        <w:t>Площадь.</w:t>
      </w:r>
      <w:r>
        <w:rPr>
          <w:rFonts w:ascii="Times New Roman" w:hAnsi="Times New Roman"/>
          <w:b/>
          <w:sz w:val="28"/>
          <w:szCs w:val="28"/>
        </w:rPr>
        <w:t>14 ч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1.Площадь многоугольника.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2.Площадь параллелограмма, треугольника и трапеции.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3.Теорема Пифагора.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Решение задач.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№2.</w:t>
      </w:r>
      <w:r>
        <w:rPr>
          <w:rFonts w:ascii="Times New Roman" w:hAnsi="Times New Roman"/>
          <w:sz w:val="28"/>
          <w:szCs w:val="28"/>
        </w:rPr>
        <w:tab/>
      </w:r>
    </w:p>
    <w:p w:rsidR="00BD2B17" w:rsidRPr="00BD2B17" w:rsidRDefault="00BD2B17" w:rsidP="00BD2B17">
      <w:pPr>
        <w:rPr>
          <w:rFonts w:ascii="Times New Roman" w:hAnsi="Times New Roman"/>
          <w:b/>
          <w:sz w:val="28"/>
          <w:szCs w:val="28"/>
        </w:rPr>
      </w:pPr>
      <w:r w:rsidRPr="00BD2B17">
        <w:rPr>
          <w:rFonts w:ascii="Times New Roman" w:hAnsi="Times New Roman"/>
          <w:b/>
          <w:sz w:val="28"/>
          <w:szCs w:val="28"/>
        </w:rPr>
        <w:t>Подобные треугольники.</w:t>
      </w:r>
      <w:r>
        <w:rPr>
          <w:rFonts w:ascii="Times New Roman" w:hAnsi="Times New Roman"/>
          <w:b/>
          <w:sz w:val="28"/>
          <w:szCs w:val="28"/>
        </w:rPr>
        <w:t>19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1.Определение подобных треугольников.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2.Признаки подобия треугольников.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Контрольная работа №3.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3.Применение подобия к доказательству теорем и решению задач.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4.Соотношения между сторонами и углами прямоугольного треугольника.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№4.</w:t>
      </w:r>
      <w:r>
        <w:rPr>
          <w:rFonts w:ascii="Times New Roman" w:hAnsi="Times New Roman"/>
          <w:sz w:val="28"/>
          <w:szCs w:val="28"/>
        </w:rPr>
        <w:tab/>
      </w:r>
    </w:p>
    <w:p w:rsidR="00BD2B17" w:rsidRPr="00BD2B17" w:rsidRDefault="00BD2B17" w:rsidP="00BD2B17">
      <w:pPr>
        <w:rPr>
          <w:rFonts w:ascii="Times New Roman" w:hAnsi="Times New Roman"/>
          <w:b/>
          <w:sz w:val="28"/>
          <w:szCs w:val="28"/>
        </w:rPr>
      </w:pPr>
      <w:r w:rsidRPr="00BD2B17">
        <w:rPr>
          <w:rFonts w:ascii="Times New Roman" w:hAnsi="Times New Roman"/>
          <w:b/>
          <w:sz w:val="28"/>
          <w:szCs w:val="28"/>
        </w:rPr>
        <w:t>Окружность.</w:t>
      </w:r>
      <w:r>
        <w:rPr>
          <w:rFonts w:ascii="Times New Roman" w:hAnsi="Times New Roman"/>
          <w:b/>
          <w:sz w:val="28"/>
          <w:szCs w:val="28"/>
        </w:rPr>
        <w:t>16 ч</w:t>
      </w:r>
    </w:p>
    <w:p w:rsidR="00BD2B17" w:rsidRPr="00BD2B17" w:rsidRDefault="00BD2B17" w:rsidP="00BD2B17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1.Касательная к окружности.</w:t>
      </w:r>
    </w:p>
    <w:p w:rsidR="003A56D4" w:rsidRDefault="00BD2B17" w:rsidP="003A56D4">
      <w:pPr>
        <w:rPr>
          <w:rFonts w:ascii="Times New Roman" w:hAnsi="Times New Roman"/>
          <w:sz w:val="28"/>
          <w:szCs w:val="28"/>
        </w:rPr>
      </w:pPr>
      <w:r w:rsidRPr="00BD2B17">
        <w:rPr>
          <w:rFonts w:ascii="Times New Roman" w:hAnsi="Times New Roman"/>
          <w:sz w:val="28"/>
          <w:szCs w:val="28"/>
        </w:rPr>
        <w:t>2.Центральные и вписанные углы.</w:t>
      </w:r>
    </w:p>
    <w:p w:rsidR="001241E9" w:rsidRPr="003A56D4" w:rsidRDefault="001241E9" w:rsidP="003A56D4">
      <w:pPr>
        <w:rPr>
          <w:rFonts w:ascii="Times New Roman" w:hAnsi="Times New Roman"/>
          <w:sz w:val="28"/>
          <w:szCs w:val="28"/>
        </w:rPr>
      </w:pPr>
      <w:r w:rsidRPr="001241E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 класс  Математика  Алгебра и Геометрия</w:t>
      </w:r>
    </w:p>
    <w:tbl>
      <w:tblPr>
        <w:tblpPr w:leftFromText="180" w:rightFromText="180" w:vertAnchor="page" w:horzAnchor="margin" w:tblpY="2320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490"/>
        <w:gridCol w:w="1546"/>
      </w:tblGrid>
      <w:tr w:rsidR="003A56D4" w:rsidRPr="001241E9" w:rsidTr="003A56D4">
        <w:trPr>
          <w:trHeight w:val="137"/>
        </w:trPr>
        <w:tc>
          <w:tcPr>
            <w:tcW w:w="1068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1241E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1241E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490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 xml:space="preserve">Тема </w:t>
            </w:r>
          </w:p>
        </w:tc>
        <w:tc>
          <w:tcPr>
            <w:tcW w:w="1546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 xml:space="preserve">Кол-во </w:t>
            </w:r>
          </w:p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</w:tr>
      <w:tr w:rsidR="003A56D4" w:rsidRPr="001241E9" w:rsidTr="003A56D4">
        <w:trPr>
          <w:trHeight w:val="137"/>
        </w:trPr>
        <w:tc>
          <w:tcPr>
            <w:tcW w:w="1068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490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Гл.1. Рациональные дроби.</w:t>
            </w:r>
          </w:p>
        </w:tc>
        <w:tc>
          <w:tcPr>
            <w:tcW w:w="1546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22</w:t>
            </w:r>
          </w:p>
        </w:tc>
      </w:tr>
      <w:tr w:rsidR="003A56D4" w:rsidRPr="001241E9" w:rsidTr="003A56D4">
        <w:trPr>
          <w:trHeight w:val="137"/>
        </w:trPr>
        <w:tc>
          <w:tcPr>
            <w:tcW w:w="1068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490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Гл.2. Квадратные корни.</w:t>
            </w:r>
          </w:p>
        </w:tc>
        <w:tc>
          <w:tcPr>
            <w:tcW w:w="1546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18</w:t>
            </w:r>
          </w:p>
        </w:tc>
      </w:tr>
      <w:tr w:rsidR="003A56D4" w:rsidRPr="001241E9" w:rsidTr="003A56D4">
        <w:trPr>
          <w:trHeight w:val="137"/>
        </w:trPr>
        <w:tc>
          <w:tcPr>
            <w:tcW w:w="1068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490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Гл.3. Квадратные уравнения..</w:t>
            </w:r>
          </w:p>
        </w:tc>
        <w:tc>
          <w:tcPr>
            <w:tcW w:w="1546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21</w:t>
            </w:r>
          </w:p>
        </w:tc>
      </w:tr>
      <w:tr w:rsidR="003A56D4" w:rsidRPr="001241E9" w:rsidTr="003A56D4">
        <w:trPr>
          <w:trHeight w:val="137"/>
        </w:trPr>
        <w:tc>
          <w:tcPr>
            <w:tcW w:w="1068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490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Гл.4.Неравенства.</w:t>
            </w:r>
          </w:p>
        </w:tc>
        <w:tc>
          <w:tcPr>
            <w:tcW w:w="1546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20</w:t>
            </w:r>
          </w:p>
        </w:tc>
      </w:tr>
      <w:tr w:rsidR="003A56D4" w:rsidRPr="001241E9" w:rsidTr="003A56D4">
        <w:trPr>
          <w:trHeight w:val="137"/>
        </w:trPr>
        <w:tc>
          <w:tcPr>
            <w:tcW w:w="1068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490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Гл.5.Степень с целым показателем. Элементы статистики</w:t>
            </w:r>
            <w:proofErr w:type="gramStart"/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..</w:t>
            </w:r>
            <w:proofErr w:type="gramEnd"/>
          </w:p>
        </w:tc>
        <w:tc>
          <w:tcPr>
            <w:tcW w:w="1546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</w:tr>
      <w:tr w:rsidR="003A56D4" w:rsidRPr="001241E9" w:rsidTr="003A56D4">
        <w:trPr>
          <w:trHeight w:val="137"/>
        </w:trPr>
        <w:tc>
          <w:tcPr>
            <w:tcW w:w="1068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490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Повторение (итоговое).</w:t>
            </w:r>
          </w:p>
        </w:tc>
        <w:tc>
          <w:tcPr>
            <w:tcW w:w="1546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</w:tr>
      <w:tr w:rsidR="003A56D4" w:rsidRPr="001241E9" w:rsidTr="003A56D4">
        <w:trPr>
          <w:trHeight w:val="137"/>
        </w:trPr>
        <w:tc>
          <w:tcPr>
            <w:tcW w:w="1068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90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Итого:</w:t>
            </w:r>
          </w:p>
        </w:tc>
        <w:tc>
          <w:tcPr>
            <w:tcW w:w="1546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102</w:t>
            </w:r>
          </w:p>
        </w:tc>
      </w:tr>
    </w:tbl>
    <w:p w:rsidR="001241E9" w:rsidRPr="009F25E6" w:rsidRDefault="001241E9" w:rsidP="001241E9">
      <w:pPr>
        <w:tabs>
          <w:tab w:val="left" w:pos="2786"/>
        </w:tabs>
        <w:rPr>
          <w:rFonts w:ascii="Times New Roman" w:hAnsi="Times New Roman"/>
        </w:rPr>
      </w:pPr>
    </w:p>
    <w:p w:rsidR="001241E9" w:rsidRPr="009F25E6" w:rsidRDefault="001241E9" w:rsidP="001241E9">
      <w:pPr>
        <w:rPr>
          <w:rFonts w:ascii="Times New Roman" w:hAnsi="Times New Roman"/>
        </w:rPr>
      </w:pPr>
    </w:p>
    <w:p w:rsidR="001241E9" w:rsidRPr="009F25E6" w:rsidRDefault="001241E9" w:rsidP="001241E9">
      <w:pPr>
        <w:rPr>
          <w:rFonts w:ascii="Times New Roman" w:hAnsi="Times New Roman"/>
        </w:rPr>
      </w:pPr>
    </w:p>
    <w:p w:rsidR="001241E9" w:rsidRPr="009F25E6" w:rsidRDefault="001241E9" w:rsidP="001241E9">
      <w:pPr>
        <w:rPr>
          <w:rFonts w:ascii="Times New Roman" w:hAnsi="Times New Roman"/>
        </w:rPr>
      </w:pPr>
    </w:p>
    <w:p w:rsidR="001241E9" w:rsidRPr="009F25E6" w:rsidRDefault="001241E9" w:rsidP="001241E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232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6512"/>
        <w:gridCol w:w="1619"/>
      </w:tblGrid>
      <w:tr w:rsidR="003A56D4" w:rsidRPr="001241E9" w:rsidTr="003A56D4">
        <w:trPr>
          <w:trHeight w:val="109"/>
        </w:trPr>
        <w:tc>
          <w:tcPr>
            <w:tcW w:w="110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1241E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1241E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512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 xml:space="preserve">Тема </w:t>
            </w:r>
          </w:p>
        </w:tc>
        <w:tc>
          <w:tcPr>
            <w:tcW w:w="161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 xml:space="preserve">Кол-во </w:t>
            </w:r>
          </w:p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</w:tr>
      <w:tr w:rsidR="003A56D4" w:rsidRPr="001241E9" w:rsidTr="003A56D4">
        <w:trPr>
          <w:trHeight w:val="109"/>
        </w:trPr>
        <w:tc>
          <w:tcPr>
            <w:tcW w:w="110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512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Четырехугольники.</w:t>
            </w:r>
          </w:p>
        </w:tc>
        <w:tc>
          <w:tcPr>
            <w:tcW w:w="161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14</w:t>
            </w:r>
          </w:p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3A56D4" w:rsidRPr="001241E9" w:rsidTr="003A56D4">
        <w:trPr>
          <w:trHeight w:val="109"/>
        </w:trPr>
        <w:tc>
          <w:tcPr>
            <w:tcW w:w="110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512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Площадь.</w:t>
            </w:r>
          </w:p>
        </w:tc>
        <w:tc>
          <w:tcPr>
            <w:tcW w:w="161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14</w:t>
            </w:r>
          </w:p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3A56D4" w:rsidRPr="001241E9" w:rsidTr="003A56D4">
        <w:trPr>
          <w:trHeight w:val="321"/>
        </w:trPr>
        <w:tc>
          <w:tcPr>
            <w:tcW w:w="110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512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Подобные треугольники.</w:t>
            </w:r>
          </w:p>
        </w:tc>
        <w:tc>
          <w:tcPr>
            <w:tcW w:w="161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19</w:t>
            </w:r>
          </w:p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3A56D4" w:rsidRPr="001241E9" w:rsidTr="003A56D4">
        <w:trPr>
          <w:trHeight w:val="463"/>
        </w:trPr>
        <w:tc>
          <w:tcPr>
            <w:tcW w:w="110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512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F25E6">
              <w:rPr>
                <w:rFonts w:ascii="Times New Roman" w:eastAsia="Times New Roman" w:hAnsi="Times New Roman"/>
                <w:b/>
                <w:i/>
                <w:lang w:eastAsia="ru-RU"/>
              </w:rPr>
              <w:t>Окружность</w:t>
            </w:r>
          </w:p>
        </w:tc>
        <w:tc>
          <w:tcPr>
            <w:tcW w:w="161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16</w:t>
            </w:r>
          </w:p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3A56D4" w:rsidRPr="001241E9" w:rsidTr="003A56D4">
        <w:trPr>
          <w:trHeight w:val="109"/>
        </w:trPr>
        <w:tc>
          <w:tcPr>
            <w:tcW w:w="110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512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Повторение. Решение задач.</w:t>
            </w:r>
          </w:p>
        </w:tc>
        <w:tc>
          <w:tcPr>
            <w:tcW w:w="161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</w:tr>
      <w:tr w:rsidR="003A56D4" w:rsidRPr="001241E9" w:rsidTr="003A56D4">
        <w:trPr>
          <w:trHeight w:val="109"/>
        </w:trPr>
        <w:tc>
          <w:tcPr>
            <w:tcW w:w="110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12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b/>
                <w:i/>
                <w:lang w:eastAsia="ru-RU"/>
              </w:rPr>
              <w:t>Итого:</w:t>
            </w:r>
          </w:p>
        </w:tc>
        <w:tc>
          <w:tcPr>
            <w:tcW w:w="1619" w:type="dxa"/>
          </w:tcPr>
          <w:p w:rsidR="003A56D4" w:rsidRPr="001241E9" w:rsidRDefault="003A56D4" w:rsidP="003A5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1241E9">
              <w:rPr>
                <w:rFonts w:ascii="Times New Roman" w:eastAsia="Times New Roman" w:hAnsi="Times New Roman"/>
                <w:i/>
                <w:lang w:eastAsia="ru-RU"/>
              </w:rPr>
              <w:t>68</w:t>
            </w:r>
          </w:p>
        </w:tc>
      </w:tr>
    </w:tbl>
    <w:p w:rsidR="001241E9" w:rsidRPr="009F25E6" w:rsidRDefault="001241E9" w:rsidP="001241E9">
      <w:pPr>
        <w:tabs>
          <w:tab w:val="left" w:pos="1384"/>
          <w:tab w:val="left" w:pos="3946"/>
        </w:tabs>
        <w:rPr>
          <w:rFonts w:ascii="Times New Roman" w:hAnsi="Times New Roman"/>
        </w:rPr>
      </w:pPr>
      <w:r w:rsidRPr="009F25E6">
        <w:rPr>
          <w:rFonts w:ascii="Times New Roman" w:hAnsi="Times New Roman"/>
        </w:rPr>
        <w:tab/>
      </w:r>
      <w:r w:rsidRPr="009F25E6">
        <w:rPr>
          <w:rFonts w:ascii="Times New Roman" w:hAnsi="Times New Roman"/>
        </w:rPr>
        <w:tab/>
      </w:r>
    </w:p>
    <w:p w:rsidR="001241E9" w:rsidRPr="009F25E6" w:rsidRDefault="001241E9" w:rsidP="001241E9">
      <w:pPr>
        <w:tabs>
          <w:tab w:val="left" w:pos="1384"/>
          <w:tab w:val="left" w:pos="3946"/>
        </w:tabs>
        <w:rPr>
          <w:rFonts w:ascii="Times New Roman" w:hAnsi="Times New Roman"/>
        </w:rPr>
      </w:pPr>
    </w:p>
    <w:p w:rsidR="001241E9" w:rsidRPr="009F25E6" w:rsidRDefault="001241E9" w:rsidP="001241E9">
      <w:pPr>
        <w:tabs>
          <w:tab w:val="left" w:pos="1384"/>
          <w:tab w:val="left" w:pos="3946"/>
        </w:tabs>
        <w:rPr>
          <w:rFonts w:ascii="Times New Roman" w:hAnsi="Times New Roman"/>
        </w:rPr>
      </w:pPr>
    </w:p>
    <w:p w:rsidR="001241E9" w:rsidRPr="009F25E6" w:rsidRDefault="001241E9" w:rsidP="001241E9">
      <w:pPr>
        <w:tabs>
          <w:tab w:val="left" w:pos="1384"/>
          <w:tab w:val="left" w:pos="3946"/>
        </w:tabs>
        <w:rPr>
          <w:rFonts w:ascii="Times New Roman" w:hAnsi="Times New Roman"/>
        </w:rPr>
      </w:pPr>
    </w:p>
    <w:p w:rsidR="001241E9" w:rsidRPr="009F25E6" w:rsidRDefault="001241E9" w:rsidP="001241E9">
      <w:pPr>
        <w:tabs>
          <w:tab w:val="left" w:pos="1384"/>
          <w:tab w:val="left" w:pos="3946"/>
        </w:tabs>
        <w:rPr>
          <w:rFonts w:ascii="Times New Roman" w:hAnsi="Times New Roman"/>
        </w:rPr>
      </w:pPr>
    </w:p>
    <w:p w:rsidR="001241E9" w:rsidRPr="009F25E6" w:rsidRDefault="001241E9" w:rsidP="001241E9">
      <w:pPr>
        <w:tabs>
          <w:tab w:val="left" w:pos="1384"/>
          <w:tab w:val="left" w:pos="3946"/>
        </w:tabs>
        <w:rPr>
          <w:rFonts w:ascii="Times New Roman" w:hAnsi="Times New Roman"/>
        </w:rPr>
      </w:pPr>
    </w:p>
    <w:p w:rsidR="001241E9" w:rsidRPr="009F25E6" w:rsidRDefault="001241E9" w:rsidP="001241E9">
      <w:pPr>
        <w:tabs>
          <w:tab w:val="left" w:pos="1384"/>
          <w:tab w:val="left" w:pos="3946"/>
        </w:tabs>
        <w:rPr>
          <w:rFonts w:ascii="Times New Roman" w:hAnsi="Times New Roman"/>
        </w:rPr>
      </w:pPr>
    </w:p>
    <w:p w:rsidR="001241E9" w:rsidRPr="009F25E6" w:rsidRDefault="001241E9" w:rsidP="001241E9">
      <w:pPr>
        <w:tabs>
          <w:tab w:val="left" w:pos="1384"/>
          <w:tab w:val="left" w:pos="3946"/>
        </w:tabs>
        <w:rPr>
          <w:rFonts w:ascii="Times New Roman" w:hAnsi="Times New Roman"/>
        </w:rPr>
      </w:pPr>
    </w:p>
    <w:p w:rsidR="001241E9" w:rsidRPr="009F25E6" w:rsidRDefault="001241E9" w:rsidP="001241E9">
      <w:pPr>
        <w:tabs>
          <w:tab w:val="left" w:pos="1384"/>
          <w:tab w:val="left" w:pos="3946"/>
        </w:tabs>
        <w:rPr>
          <w:rFonts w:ascii="Times New Roman" w:hAnsi="Times New Roman"/>
        </w:rPr>
      </w:pPr>
    </w:p>
    <w:p w:rsidR="007C0FA6" w:rsidRDefault="007C0FA6" w:rsidP="00770243">
      <w:pPr>
        <w:spacing w:line="240" w:lineRule="auto"/>
        <w:ind w:left="720"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C0FA6" w:rsidRDefault="007C0FA6" w:rsidP="00770243">
      <w:pPr>
        <w:spacing w:line="240" w:lineRule="auto"/>
        <w:ind w:left="720"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C0FA6" w:rsidRDefault="007C0FA6" w:rsidP="00770243">
      <w:pPr>
        <w:spacing w:line="240" w:lineRule="auto"/>
        <w:ind w:left="720"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C0FA6" w:rsidRDefault="007C0FA6" w:rsidP="003A56D4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C0FA6" w:rsidRDefault="007C0FA6" w:rsidP="003A56D4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3A56D4" w:rsidRPr="003A56D4" w:rsidRDefault="003A56D4" w:rsidP="003A56D4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18"/>
          <w:szCs w:val="28"/>
        </w:rPr>
      </w:pPr>
    </w:p>
    <w:p w:rsidR="007C0FA6" w:rsidRPr="007C0FA6" w:rsidRDefault="007C0FA6" w:rsidP="007C0FA6">
      <w:pPr>
        <w:tabs>
          <w:tab w:val="left" w:pos="465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7C0FA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</w:t>
      </w:r>
      <w:r w:rsidRPr="007C0FA6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 Муниципальное бюджетное общеобразовательное учреждение «___________»</w:t>
      </w:r>
    </w:p>
    <w:p w:rsidR="007C0FA6" w:rsidRPr="007C0FA6" w:rsidRDefault="007C0FA6" w:rsidP="007C0FA6">
      <w:pPr>
        <w:tabs>
          <w:tab w:val="left" w:pos="465"/>
        </w:tabs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C0FA6" w:rsidRPr="007C0FA6" w:rsidRDefault="007C0FA6" w:rsidP="007C0FA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C0F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</w:t>
      </w: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Рассмотрено:                                               Согласовано:                                                                                Утверждаю:       </w:t>
      </w:r>
    </w:p>
    <w:p w:rsidR="007C0FA6" w:rsidRPr="007C0FA6" w:rsidRDefault="007C0FA6" w:rsidP="007C0FA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>Рук ШМС:                                                       Зам директора по УВР                                                             Директор школы</w:t>
      </w:r>
    </w:p>
    <w:p w:rsidR="007C0FA6" w:rsidRPr="007C0FA6" w:rsidRDefault="007C0FA6" w:rsidP="007C0FA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>_____________                                                   _______________________                                         _________________________</w:t>
      </w:r>
    </w:p>
    <w:p w:rsidR="007C0FA6" w:rsidRPr="007C0FA6" w:rsidRDefault="007C0FA6" w:rsidP="007C0FA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№_____ </w:t>
      </w:r>
    </w:p>
    <w:p w:rsidR="007C0FA6" w:rsidRPr="007C0FA6" w:rsidRDefault="007C0FA6" w:rsidP="007C0FA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7C0FA6" w:rsidRPr="007C0FA6" w:rsidRDefault="007C0FA6" w:rsidP="007C0FA6">
      <w:pPr>
        <w:tabs>
          <w:tab w:val="left" w:pos="1095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7C0FA6" w:rsidRPr="007C0FA6" w:rsidRDefault="007C0FA6" w:rsidP="007C0FA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7C0FA6" w:rsidRPr="007C0FA6" w:rsidRDefault="003A56D4" w:rsidP="007C0FA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 математик</w:t>
      </w:r>
      <w:r w:rsidR="007C0FA6"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 w:rsidR="007C0FA6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7C0FA6"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класс.</w:t>
      </w:r>
    </w:p>
    <w:p w:rsidR="007C0FA6" w:rsidRDefault="007C0FA6" w:rsidP="007C0F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FA6">
        <w:rPr>
          <w:rFonts w:ascii="Times New Roman" w:eastAsia="Times New Roman" w:hAnsi="Times New Roman"/>
          <w:b/>
          <w:sz w:val="24"/>
          <w:szCs w:val="24"/>
          <w:lang w:eastAsia="ru-RU"/>
        </w:rPr>
        <w:t>Авторы:</w:t>
      </w:r>
      <w:r w:rsidRPr="007C0F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Алгебра.8 класс: учебник для общеобразовательных учреждений / Ю.Н. Макарычев, Н.Г. </w:t>
      </w:r>
      <w:proofErr w:type="spellStart"/>
      <w:r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 xml:space="preserve">, К.И. </w:t>
      </w:r>
      <w:proofErr w:type="spellStart"/>
      <w:r>
        <w:rPr>
          <w:rFonts w:ascii="Times New Roman" w:hAnsi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С.Б. Суворова. – М.: </w:t>
      </w:r>
      <w:proofErr w:type="spellStart"/>
      <w:r>
        <w:rPr>
          <w:rFonts w:ascii="Times New Roman" w:hAnsi="Times New Roman"/>
          <w:sz w:val="24"/>
          <w:szCs w:val="24"/>
        </w:rPr>
        <w:t>Прсвещение</w:t>
      </w:r>
      <w:proofErr w:type="spellEnd"/>
      <w:r>
        <w:rPr>
          <w:rFonts w:ascii="Times New Roman" w:hAnsi="Times New Roman"/>
          <w:sz w:val="24"/>
          <w:szCs w:val="24"/>
        </w:rPr>
        <w:t>, 2011</w:t>
      </w:r>
    </w:p>
    <w:p w:rsidR="007C0FA6" w:rsidRPr="00770243" w:rsidRDefault="007C0FA6" w:rsidP="007C0F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0F33">
        <w:rPr>
          <w:rFonts w:ascii="Times New Roman" w:hAnsi="Times New Roman"/>
          <w:bCs/>
          <w:color w:val="000000"/>
          <w:sz w:val="24"/>
          <w:szCs w:val="24"/>
        </w:rPr>
        <w:t>Геометрия</w:t>
      </w:r>
      <w:r>
        <w:rPr>
          <w:rFonts w:ascii="Times New Roman" w:hAnsi="Times New Roman"/>
          <w:bCs/>
          <w:color w:val="000000"/>
          <w:sz w:val="24"/>
          <w:szCs w:val="24"/>
        </w:rPr>
        <w:t>, 7-9</w:t>
      </w:r>
      <w:r w:rsidRPr="00FF0F3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учебник для общеобразовательных учреждений</w:t>
      </w:r>
      <w:r w:rsidRPr="00FF0F33">
        <w:rPr>
          <w:rFonts w:ascii="Times New Roman" w:hAnsi="Times New Roman"/>
          <w:bCs/>
          <w:color w:val="000000"/>
          <w:sz w:val="24"/>
          <w:szCs w:val="24"/>
        </w:rPr>
        <w:t xml:space="preserve"> / Л. С. </w:t>
      </w:r>
      <w:proofErr w:type="spellStart"/>
      <w:r w:rsidRPr="00FF0F33">
        <w:rPr>
          <w:rFonts w:ascii="Times New Roman" w:hAnsi="Times New Roman"/>
          <w:bCs/>
          <w:color w:val="000000"/>
          <w:sz w:val="24"/>
          <w:szCs w:val="24"/>
        </w:rPr>
        <w:t>Атанасян</w:t>
      </w:r>
      <w:proofErr w:type="spellEnd"/>
      <w:r w:rsidRPr="00FF0F33">
        <w:rPr>
          <w:rFonts w:ascii="Times New Roman" w:hAnsi="Times New Roman"/>
          <w:bCs/>
          <w:color w:val="000000"/>
          <w:sz w:val="24"/>
          <w:szCs w:val="24"/>
        </w:rPr>
        <w:t xml:space="preserve">, В. </w:t>
      </w:r>
      <w:r>
        <w:rPr>
          <w:rFonts w:ascii="Times New Roman" w:hAnsi="Times New Roman"/>
          <w:bCs/>
          <w:color w:val="000000"/>
          <w:sz w:val="24"/>
          <w:szCs w:val="24"/>
        </w:rPr>
        <w:t>Ф. Бутузов, С. Б. Кадомцев и др</w:t>
      </w:r>
      <w:r w:rsidRPr="00FF0F33">
        <w:rPr>
          <w:rFonts w:ascii="Times New Roman" w:hAnsi="Times New Roman"/>
          <w:bCs/>
          <w:color w:val="000000"/>
          <w:sz w:val="24"/>
          <w:szCs w:val="24"/>
        </w:rPr>
        <w:t>. — М.: Просвещение, 200</w:t>
      </w:r>
      <w:r>
        <w:rPr>
          <w:rFonts w:ascii="Times New Roman" w:hAnsi="Times New Roman"/>
          <w:bCs/>
          <w:color w:val="000000"/>
          <w:sz w:val="24"/>
          <w:szCs w:val="24"/>
        </w:rPr>
        <w:t>6.</w:t>
      </w:r>
    </w:p>
    <w:p w:rsidR="007C0FA6" w:rsidRPr="007C0FA6" w:rsidRDefault="007C0FA6" w:rsidP="007C0FA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C0FA6" w:rsidRPr="007C0FA6" w:rsidRDefault="007C0FA6" w:rsidP="007C0FA6">
      <w:pPr>
        <w:contextualSpacing/>
        <w:rPr>
          <w:rFonts w:ascii="Times New Roman" w:hAnsi="Times New Roman"/>
          <w:sz w:val="28"/>
          <w:szCs w:val="28"/>
        </w:rPr>
      </w:pPr>
    </w:p>
    <w:p w:rsidR="007C0FA6" w:rsidRPr="007C0FA6" w:rsidRDefault="007C0FA6" w:rsidP="007C0FA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F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</w:t>
      </w: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часов: 5 часов в неделю.</w:t>
      </w:r>
    </w:p>
    <w:p w:rsidR="007C0FA6" w:rsidRPr="007C0FA6" w:rsidRDefault="007C0FA6" w:rsidP="007C0FA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За учебный год 170 часов.</w:t>
      </w:r>
    </w:p>
    <w:p w:rsidR="007C0FA6" w:rsidRPr="007C0FA6" w:rsidRDefault="007C0FA6" w:rsidP="007C0FA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Учитель математики __________________/________________/</w:t>
      </w:r>
    </w:p>
    <w:p w:rsidR="007C0FA6" w:rsidRPr="003A56D4" w:rsidRDefault="007C0FA6" w:rsidP="003A56D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2017-2018 учебный год.</w:t>
      </w:r>
    </w:p>
    <w:p w:rsidR="00770243" w:rsidRDefault="00770243" w:rsidP="00770243">
      <w:pPr>
        <w:spacing w:line="240" w:lineRule="auto"/>
        <w:ind w:left="720"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70243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  <w:r>
        <w:rPr>
          <w:rFonts w:ascii="Times New Roman" w:eastAsiaTheme="minorHAnsi" w:hAnsi="Times New Roman"/>
          <w:b/>
          <w:sz w:val="28"/>
          <w:szCs w:val="28"/>
        </w:rPr>
        <w:t>ПО АЛГЕБРЕ</w:t>
      </w:r>
      <w:r w:rsidRPr="00770243">
        <w:rPr>
          <w:rFonts w:ascii="Times New Roman" w:eastAsiaTheme="minorHAnsi" w:hAnsi="Times New Roman"/>
          <w:b/>
          <w:sz w:val="28"/>
          <w:szCs w:val="28"/>
        </w:rPr>
        <w:t xml:space="preserve"> 8 КЛАСС</w:t>
      </w:r>
    </w:p>
    <w:p w:rsidR="00770243" w:rsidRPr="00770243" w:rsidRDefault="00770243" w:rsidP="00770243">
      <w:pPr>
        <w:pStyle w:val="a4"/>
        <w:tabs>
          <w:tab w:val="left" w:pos="284"/>
          <w:tab w:val="left" w:pos="567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Алгебра.8 класс: учебник для общеобразовательных учреждений / Ю.Н. Макарычев, Н.Г. </w:t>
      </w:r>
      <w:proofErr w:type="spellStart"/>
      <w:r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 xml:space="preserve">, К.И. </w:t>
      </w:r>
      <w:proofErr w:type="spellStart"/>
      <w:r>
        <w:rPr>
          <w:rFonts w:ascii="Times New Roman" w:hAnsi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С.Б. Суворова. – М.: </w:t>
      </w:r>
      <w:proofErr w:type="spellStart"/>
      <w:r>
        <w:rPr>
          <w:rFonts w:ascii="Times New Roman" w:hAnsi="Times New Roman"/>
          <w:sz w:val="24"/>
          <w:szCs w:val="24"/>
        </w:rPr>
        <w:t>Прсвещение</w:t>
      </w:r>
      <w:proofErr w:type="spellEnd"/>
      <w:r>
        <w:rPr>
          <w:rFonts w:ascii="Times New Roman" w:hAnsi="Times New Roman"/>
          <w:sz w:val="24"/>
          <w:szCs w:val="24"/>
        </w:rPr>
        <w:t>, 2011.</w:t>
      </w:r>
    </w:p>
    <w:p w:rsidR="00770243" w:rsidRPr="00770243" w:rsidRDefault="00770243" w:rsidP="00770243">
      <w:pPr>
        <w:spacing w:line="240" w:lineRule="auto"/>
        <w:ind w:left="720"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76"/>
        <w:gridCol w:w="5769"/>
        <w:gridCol w:w="992"/>
        <w:gridCol w:w="1417"/>
        <w:gridCol w:w="80"/>
        <w:gridCol w:w="1562"/>
        <w:gridCol w:w="1583"/>
      </w:tblGrid>
      <w:tr w:rsidR="00770243" w:rsidRPr="00770243" w:rsidTr="00770243">
        <w:trPr>
          <w:trHeight w:val="413"/>
        </w:trPr>
        <w:tc>
          <w:tcPr>
            <w:tcW w:w="576" w:type="dxa"/>
            <w:vMerge w:val="restart"/>
          </w:tcPr>
          <w:p w:rsidR="00770243" w:rsidRPr="00770243" w:rsidRDefault="00770243" w:rsidP="007702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9" w:type="dxa"/>
            <w:vMerge w:val="restart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770243" w:rsidRPr="00770243" w:rsidRDefault="00770243" w:rsidP="007702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</w:t>
            </w:r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</w:p>
          <w:p w:rsidR="00770243" w:rsidRPr="00770243" w:rsidRDefault="00770243" w:rsidP="007702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</w:t>
            </w:r>
          </w:p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059" w:type="dxa"/>
            <w:gridSpan w:val="3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583" w:type="dxa"/>
            <w:vMerge w:val="restart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70243" w:rsidRPr="00770243" w:rsidTr="00770243">
        <w:trPr>
          <w:trHeight w:val="412"/>
        </w:trPr>
        <w:tc>
          <w:tcPr>
            <w:tcW w:w="576" w:type="dxa"/>
            <w:vMerge/>
          </w:tcPr>
          <w:p w:rsidR="00770243" w:rsidRPr="00770243" w:rsidRDefault="00770243" w:rsidP="007702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9" w:type="dxa"/>
            <w:vMerge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70243" w:rsidRPr="00770243" w:rsidRDefault="00770243" w:rsidP="007702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583" w:type="dxa"/>
            <w:vMerge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243" w:rsidRPr="00770243" w:rsidTr="00770243">
        <w:trPr>
          <w:trHeight w:val="412"/>
        </w:trPr>
        <w:tc>
          <w:tcPr>
            <w:tcW w:w="576" w:type="dxa"/>
          </w:tcPr>
          <w:p w:rsidR="00770243" w:rsidRPr="00770243" w:rsidRDefault="00770243" w:rsidP="007702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3" w:type="dxa"/>
            <w:gridSpan w:val="6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0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1 четверть(27 часов)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теме: « Выражения. Уравнения. Функции. Степень с натуральным показателем»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теме: «Многочлены. Формулы сокращённого умножения. Системы линейных уравнений»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Восстанавливающая контрольная работа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ГЛАВА </w:t>
            </w: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</w:t>
            </w: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>. РАЦИОНАЛЬНЫЕ ДРОБИ (23 ч.)</w:t>
            </w: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1. Рациональные дроби и их свойства (5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Рациональные выражения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Нахождение значений рациональных выражений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Основное свойство дроби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Сокращение дробей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примеров на сокращение дробей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2. Сумма и разность дробей (7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 xml:space="preserve">Сложение и вычитание дробей с одинаковыми </w:t>
            </w: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знаменателями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Нахождение общего знаменателя дробей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1 по теме: «Сумма и разность дробей»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3. Произведение и частное дробей (11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Умножение дробей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Возведение дроби в степень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Деление дробей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Деление дробей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Порядок действий при преобразовании рациональных выражений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Раскрытие скобок при преобразовании рациональных выражений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Раскрытие скобок при преобразовании рациональных выражений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2 по теме: «Произведение и частное дробей»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Функция у = k ⁄ x, и ее график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0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графика </w:t>
            </w:r>
            <w:proofErr w:type="gramStart"/>
            <w:r w:rsidRPr="00770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70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=к/х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теме «Произведение и частное дробей»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2 четверть(21 час)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                   ГЛАВА </w:t>
            </w: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II</w:t>
            </w: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>. КВАДРАТНЫЕ КОРНИ (17 ч.)</w:t>
            </w: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4. Действительные числа (2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Рациональные числа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Иррациональные числа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5. Арифметический квадратный корень (4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Квадратные корни.</w:t>
            </w:r>
            <w:r w:rsidRPr="00770243">
              <w:rPr>
                <w:rFonts w:asciiTheme="minorHAnsi" w:eastAsiaTheme="minorHAnsi" w:hAnsiTheme="minorHAnsi" w:cstheme="minorBidi"/>
              </w:rPr>
              <w:t xml:space="preserve"> </w:t>
            </w: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 xml:space="preserve">Арифметический квадратный корень 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Уравнение х 2=а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Функция у=√ x и её график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6. Свойства арифметического квадратного корня (4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Квадратный корень из произведения и дроби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Квадратный корень из степени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теме: «Арифметический квадратный корень»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3 по теме: «Арифметический квадратный корень»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7. Применение свойств арифметического квадратного корня (7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Вынесение множителя за знак корня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Внесение множителя под знак корня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 xml:space="preserve">Обобщающий урок по теме «Свойства </w:t>
            </w:r>
            <w:proofErr w:type="spellStart"/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ариф</w:t>
            </w:r>
            <w:proofErr w:type="spellEnd"/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. Квадратного корня»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4 по теме: «Свойства арифметического квадратного корня»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ГЛАВА </w:t>
            </w: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III</w:t>
            </w: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>. КВАДРАТНЫЕ УРАВНЕНИЯ (20 ч.)</w:t>
            </w: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8. Квадратное уравнение и его корни (10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Неполные квадратные уравнения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квадратных уравнений по формуле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по итогам четверти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Анализ работы.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>3 четверть(30 часов)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Теорема Виета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Теорема Виета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теме «Квадратные уравнения»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5 по теме: «Квадратные уравнения»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9. Дробные рациональные уравнения (10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дробных рациональных уравнений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дробных рациональных уравнений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дробных рациональных уравнений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дробных рациональных уравнений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Уравнения с параметром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теме «Дробно рациональные уравнения»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6 по теме: «Дробно рациональные уравнения»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ГЛАВА </w:t>
            </w: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IV</w:t>
            </w: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>. НЕРАВЕНСТВА (19 ч.)</w:t>
            </w: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10. Числовые неравенства и их свойства (9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Числовые неравенства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Свойства числовых неравенств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Свойства числовых неравенств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Сложение и умножение числовых неравенств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Сложение и умножение числовых неравенств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Сложение и умножение числовых неравенств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Погрешность и точность приближения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теме «Числовые неравенства»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7 по теме: «Числовые неравенства»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11. Неравенства с одной переменной и их системы (10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Пересечение и объединение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множеств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Числовые промежутки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неравенств с одной переменной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по итогам четверти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Анализ работы.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>4 четверть(24 часа)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теме «Неравенства с одной переменной и их системы»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ГАВА </w:t>
            </w: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V</w:t>
            </w: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>. СТЕПЕНЬ С ЦЕЛЫМ ПОКАЗАТЕЛЕМ. ЭЛЕМЕНТЫ СТАТИСТИКИ (11 ч.)</w:t>
            </w: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12. Степень с целым показателем и ее свойства (7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Свойства степени с целым показателем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Свойства степени с целым показателем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Стандартный вид числа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Стандартный вид числа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теме «Степень с целым показателем и её свойства»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9</w:t>
            </w:r>
            <w:proofErr w:type="gramStart"/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 xml:space="preserve"> П</w:t>
            </w:r>
            <w:proofErr w:type="gramEnd"/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о теме: «Степень с целым показателем и её свойства»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13. Элементы статистики (4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Сбор и группировка статистических данных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Сбор и группировка статистических данных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11979" w:type="dxa"/>
            <w:gridSpan w:val="7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(9 ч.)</w:t>
            </w: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Рациональные дроби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Квадратные корни и квадратные уравнения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помощью составления квадратных уравнений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Неравенства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Степень с целым показателем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Решение упражнений, подготовка к контрольной работе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Итоговая контрольная работа</w:t>
            </w:r>
          </w:p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0243" w:rsidRPr="00770243" w:rsidTr="00770243">
        <w:tc>
          <w:tcPr>
            <w:tcW w:w="576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5769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bCs/>
                <w:sz w:val="24"/>
                <w:szCs w:val="24"/>
              </w:rPr>
              <w:t>Обобщение  и систематизация материала</w:t>
            </w:r>
          </w:p>
        </w:tc>
        <w:tc>
          <w:tcPr>
            <w:tcW w:w="992" w:type="dxa"/>
          </w:tcPr>
          <w:p w:rsidR="00770243" w:rsidRPr="00770243" w:rsidRDefault="00770243" w:rsidP="00770243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0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0243" w:rsidRPr="00770243" w:rsidRDefault="00770243" w:rsidP="00770243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70243" w:rsidRPr="003A56D4" w:rsidRDefault="00770243" w:rsidP="003A56D4">
      <w:pPr>
        <w:tabs>
          <w:tab w:val="left" w:pos="284"/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A56D4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Календарно-тематическое планирование по геометрии  8 класс</w:t>
      </w:r>
    </w:p>
    <w:p w:rsidR="00770243" w:rsidRDefault="00770243" w:rsidP="00770243">
      <w:pPr>
        <w:pStyle w:val="a4"/>
        <w:tabs>
          <w:tab w:val="left" w:pos="284"/>
          <w:tab w:val="left" w:pos="567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F0F33">
        <w:rPr>
          <w:rFonts w:ascii="Times New Roman" w:hAnsi="Times New Roman"/>
          <w:bCs/>
          <w:color w:val="000000"/>
          <w:sz w:val="24"/>
          <w:szCs w:val="24"/>
        </w:rPr>
        <w:t>Геометрия</w:t>
      </w:r>
      <w:r>
        <w:rPr>
          <w:rFonts w:ascii="Times New Roman" w:hAnsi="Times New Roman"/>
          <w:bCs/>
          <w:color w:val="000000"/>
          <w:sz w:val="24"/>
          <w:szCs w:val="24"/>
        </w:rPr>
        <w:t>, 7-9</w:t>
      </w:r>
      <w:r w:rsidRPr="00FF0F3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учебник для общеобразовательных учреждений</w:t>
      </w:r>
      <w:r w:rsidRPr="00FF0F33">
        <w:rPr>
          <w:rFonts w:ascii="Times New Roman" w:hAnsi="Times New Roman"/>
          <w:bCs/>
          <w:color w:val="000000"/>
          <w:sz w:val="24"/>
          <w:szCs w:val="24"/>
        </w:rPr>
        <w:t xml:space="preserve"> / Л. С. </w:t>
      </w:r>
      <w:proofErr w:type="spellStart"/>
      <w:r w:rsidRPr="00FF0F33">
        <w:rPr>
          <w:rFonts w:ascii="Times New Roman" w:hAnsi="Times New Roman"/>
          <w:bCs/>
          <w:color w:val="000000"/>
          <w:sz w:val="24"/>
          <w:szCs w:val="24"/>
        </w:rPr>
        <w:t>Атанасян</w:t>
      </w:r>
      <w:proofErr w:type="spellEnd"/>
      <w:r w:rsidRPr="00FF0F33">
        <w:rPr>
          <w:rFonts w:ascii="Times New Roman" w:hAnsi="Times New Roman"/>
          <w:bCs/>
          <w:color w:val="000000"/>
          <w:sz w:val="24"/>
          <w:szCs w:val="24"/>
        </w:rPr>
        <w:t xml:space="preserve">, В. </w:t>
      </w:r>
      <w:r>
        <w:rPr>
          <w:rFonts w:ascii="Times New Roman" w:hAnsi="Times New Roman"/>
          <w:bCs/>
          <w:color w:val="000000"/>
          <w:sz w:val="24"/>
          <w:szCs w:val="24"/>
        </w:rPr>
        <w:t>Ф. Бутузов, С. Б. Кадомцев и др</w:t>
      </w:r>
      <w:r w:rsidRPr="00FF0F33">
        <w:rPr>
          <w:rFonts w:ascii="Times New Roman" w:hAnsi="Times New Roman"/>
          <w:bCs/>
          <w:color w:val="000000"/>
          <w:sz w:val="24"/>
          <w:szCs w:val="24"/>
        </w:rPr>
        <w:t>. — М.: Просвещение, 200</w:t>
      </w:r>
      <w:r>
        <w:rPr>
          <w:rFonts w:ascii="Times New Roman" w:hAnsi="Times New Roman"/>
          <w:bCs/>
          <w:color w:val="000000"/>
          <w:sz w:val="24"/>
          <w:szCs w:val="24"/>
        </w:rPr>
        <w:t>6.</w:t>
      </w:r>
    </w:p>
    <w:p w:rsidR="00770243" w:rsidRPr="003A56D4" w:rsidRDefault="00770243" w:rsidP="0077024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32"/>
          <w:lang w:eastAsia="ru-RU"/>
        </w:rPr>
      </w:pPr>
    </w:p>
    <w:p w:rsidR="00770243" w:rsidRPr="00770243" w:rsidRDefault="00770243" w:rsidP="0077024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5511"/>
        <w:gridCol w:w="765"/>
        <w:gridCol w:w="58"/>
        <w:gridCol w:w="1445"/>
        <w:gridCol w:w="1417"/>
        <w:gridCol w:w="701"/>
        <w:gridCol w:w="2134"/>
        <w:gridCol w:w="58"/>
      </w:tblGrid>
      <w:tr w:rsidR="00770243" w:rsidRPr="00770243" w:rsidTr="00770243">
        <w:trPr>
          <w:gridAfter w:val="1"/>
          <w:wAfter w:w="58" w:type="dxa"/>
          <w:trHeight w:val="540"/>
        </w:trPr>
        <w:tc>
          <w:tcPr>
            <w:tcW w:w="551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11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5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20" w:type="dxa"/>
            <w:gridSpan w:val="3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gridSpan w:val="2"/>
            <w:vMerge w:val="restart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</w:p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712"/>
        </w:trPr>
        <w:tc>
          <w:tcPr>
            <w:tcW w:w="551" w:type="dxa"/>
            <w:vMerge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1" w:type="dxa"/>
            <w:vMerge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835" w:type="dxa"/>
            <w:gridSpan w:val="2"/>
            <w:vMerge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55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1 четверть(18 часов)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Урок вводного повторения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Урок вводного повторения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</w:trPr>
        <w:tc>
          <w:tcPr>
            <w:tcW w:w="12582" w:type="dxa"/>
            <w:gridSpan w:val="8"/>
          </w:tcPr>
          <w:p w:rsidR="00770243" w:rsidRPr="00770243" w:rsidRDefault="00770243" w:rsidP="000A7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Раздел 1. Четырехугольники (14 часов)</w:t>
            </w:r>
          </w:p>
        </w:tc>
      </w:tr>
      <w:tr w:rsidR="00770243" w:rsidRPr="00770243" w:rsidTr="000A7F57">
        <w:trPr>
          <w:gridAfter w:val="1"/>
          <w:wAfter w:w="58" w:type="dxa"/>
          <w:trHeight w:val="436"/>
        </w:trPr>
        <w:tc>
          <w:tcPr>
            <w:tcW w:w="551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511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  <w:p w:rsidR="00770243" w:rsidRPr="00770243" w:rsidRDefault="00770243" w:rsidP="00770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345"/>
        </w:trPr>
        <w:tc>
          <w:tcPr>
            <w:tcW w:w="551" w:type="dxa"/>
            <w:vMerge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  <w:vMerge/>
          </w:tcPr>
          <w:p w:rsidR="00770243" w:rsidRPr="00770243" w:rsidRDefault="00770243" w:rsidP="00770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752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2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Решение задач по теме «Параллелограмм»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594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Теорема Фалеса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0A7F57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697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839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Ромб. Квадрат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2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«Прямоугольник. Ромб. Квадрат»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55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839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0243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 по теме «Четырехугольники»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05"/>
        </w:trPr>
        <w:tc>
          <w:tcPr>
            <w:tcW w:w="12582" w:type="dxa"/>
            <w:gridSpan w:val="8"/>
          </w:tcPr>
          <w:p w:rsidR="00770243" w:rsidRPr="00770243" w:rsidRDefault="00770243" w:rsidP="000A7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Раздел 2. Площадь (14 часов)</w:t>
            </w:r>
          </w:p>
        </w:tc>
      </w:tr>
      <w:tr w:rsidR="00770243" w:rsidRPr="00770243" w:rsidTr="00770243">
        <w:trPr>
          <w:gridAfter w:val="1"/>
          <w:wAfter w:w="58" w:type="dxa"/>
          <w:trHeight w:val="15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694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04"/>
        </w:trPr>
        <w:tc>
          <w:tcPr>
            <w:tcW w:w="12582" w:type="dxa"/>
            <w:gridSpan w:val="8"/>
          </w:tcPr>
          <w:p w:rsidR="00770243" w:rsidRPr="00770243" w:rsidRDefault="00770243" w:rsidP="000A7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2 ЧЕТВЕРТЬ(14часов)</w:t>
            </w:r>
          </w:p>
        </w:tc>
      </w:tr>
      <w:tr w:rsidR="00770243" w:rsidRPr="00770243" w:rsidTr="00770243">
        <w:trPr>
          <w:gridAfter w:val="1"/>
          <w:wAfter w:w="58" w:type="dxa"/>
          <w:trHeight w:val="104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0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9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697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2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Урок – зачет по теме «Площади»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0A7F57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0A7F57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5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Решение задач по теме «Теорема Пифагора»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0A7F57">
        <w:trPr>
          <w:gridAfter w:val="1"/>
          <w:wAfter w:w="58" w:type="dxa"/>
          <w:trHeight w:val="294"/>
        </w:trPr>
        <w:tc>
          <w:tcPr>
            <w:tcW w:w="551" w:type="dxa"/>
          </w:tcPr>
          <w:p w:rsidR="00770243" w:rsidRPr="00770243" w:rsidRDefault="00770243" w:rsidP="000A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28-</w:t>
            </w:r>
          </w:p>
        </w:tc>
        <w:tc>
          <w:tcPr>
            <w:tcW w:w="5511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765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05"/>
        </w:trPr>
        <w:tc>
          <w:tcPr>
            <w:tcW w:w="551" w:type="dxa"/>
          </w:tcPr>
          <w:p w:rsidR="00770243" w:rsidRPr="00770243" w:rsidRDefault="000A7F57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11" w:type="dxa"/>
            <w:vMerge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24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Контрольная работа № 2 по теме «Площадь»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5"/>
          <w:wAfter w:w="5755" w:type="dxa"/>
          <w:trHeight w:val="135"/>
        </w:trPr>
        <w:tc>
          <w:tcPr>
            <w:tcW w:w="6885" w:type="dxa"/>
            <w:gridSpan w:val="4"/>
            <w:tcBorders>
              <w:right w:val="nil"/>
            </w:tcBorders>
          </w:tcPr>
          <w:p w:rsidR="00770243" w:rsidRPr="00770243" w:rsidRDefault="00770243" w:rsidP="000A7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Раздел 3. Подобные треугольники (19 часов)</w:t>
            </w:r>
          </w:p>
        </w:tc>
      </w:tr>
      <w:tr w:rsidR="00770243" w:rsidRPr="00770243" w:rsidTr="00770243">
        <w:trPr>
          <w:gridAfter w:val="1"/>
          <w:wAfter w:w="58" w:type="dxa"/>
          <w:trHeight w:val="119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5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Отношение площадей подобных треугольников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5"/>
          <w:wAfter w:w="5755" w:type="dxa"/>
          <w:trHeight w:val="150"/>
        </w:trPr>
        <w:tc>
          <w:tcPr>
            <w:tcW w:w="6885" w:type="dxa"/>
            <w:gridSpan w:val="4"/>
            <w:tcBorders>
              <w:right w:val="nil"/>
            </w:tcBorders>
          </w:tcPr>
          <w:p w:rsidR="00770243" w:rsidRPr="00770243" w:rsidRDefault="00770243" w:rsidP="000A7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3 четверть(20 часов)</w:t>
            </w:r>
          </w:p>
        </w:tc>
      </w:tr>
      <w:tr w:rsidR="00770243" w:rsidRPr="00770243" w:rsidTr="00770243">
        <w:trPr>
          <w:gridAfter w:val="1"/>
          <w:wAfter w:w="58" w:type="dxa"/>
          <w:trHeight w:val="12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0A7F57">
        <w:trPr>
          <w:gridAfter w:val="1"/>
          <w:wAfter w:w="58" w:type="dxa"/>
          <w:trHeight w:val="766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2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4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57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Контрольная работа № 3 по теме «Признаки подобия треугольников»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2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63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Средняя линия треугольника. Свойство  медиан треугольника.</w:t>
            </w:r>
          </w:p>
        </w:tc>
        <w:tc>
          <w:tcPr>
            <w:tcW w:w="765" w:type="dxa"/>
          </w:tcPr>
          <w:p w:rsidR="00770243" w:rsidRPr="00770243" w:rsidRDefault="000A7F57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9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Пропорциональные отрезки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22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27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44-</w:t>
            </w:r>
          </w:p>
        </w:tc>
        <w:tc>
          <w:tcPr>
            <w:tcW w:w="5511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765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0A7F57">
        <w:trPr>
          <w:gridAfter w:val="1"/>
          <w:wAfter w:w="58" w:type="dxa"/>
          <w:trHeight w:val="218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11" w:type="dxa"/>
            <w:vMerge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25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 xml:space="preserve">Значения синуса, косинуса и тангенса для углов 30˚, 45˚, 60˚ 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2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2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31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Контрольная работа № 4 по теме «Применение теории подобия треугольников при решении задач»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trHeight w:val="119"/>
        </w:trPr>
        <w:tc>
          <w:tcPr>
            <w:tcW w:w="12640" w:type="dxa"/>
            <w:gridSpan w:val="9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Окружность. </w:t>
            </w:r>
            <w:proofErr w:type="gramStart"/>
            <w:r w:rsidRPr="0077024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17 часов)</w:t>
            </w:r>
          </w:p>
        </w:tc>
      </w:tr>
      <w:tr w:rsidR="00770243" w:rsidRPr="00770243" w:rsidTr="00770243">
        <w:trPr>
          <w:gridAfter w:val="1"/>
          <w:wAfter w:w="58" w:type="dxa"/>
          <w:trHeight w:val="7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Анализ работы.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окружности.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19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trHeight w:val="119"/>
        </w:trPr>
        <w:tc>
          <w:tcPr>
            <w:tcW w:w="12640" w:type="dxa"/>
            <w:gridSpan w:val="9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4 четверть(16часов)</w:t>
            </w: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Касательная к окружности. Решение задач.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28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Градусная мера дуги окружности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0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5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Теорема об отрезках пересекающихся хорд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0A7F57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285"/>
        </w:trPr>
        <w:tc>
          <w:tcPr>
            <w:tcW w:w="551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511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765" w:type="dxa"/>
            <w:vMerge w:val="restart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252"/>
        </w:trPr>
        <w:tc>
          <w:tcPr>
            <w:tcW w:w="551" w:type="dxa"/>
            <w:vMerge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  <w:vMerge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Свойство биссектрисы угла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2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Серединный перпендикуляр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30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4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Вписанная окружность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2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Свойство описанного четырехугольника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35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Описанная окружность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357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Свойство вписанного четырехугольника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12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Решение задач по теме «Окружность»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1"/>
          <w:wAfter w:w="58" w:type="dxa"/>
          <w:trHeight w:val="499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Контрольная работа № 5 по теме «Окружность»</w:t>
            </w:r>
          </w:p>
        </w:tc>
        <w:tc>
          <w:tcPr>
            <w:tcW w:w="765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770243">
        <w:trPr>
          <w:gridAfter w:val="2"/>
          <w:wAfter w:w="2192" w:type="dxa"/>
          <w:trHeight w:val="120"/>
        </w:trPr>
        <w:tc>
          <w:tcPr>
            <w:tcW w:w="10448" w:type="dxa"/>
            <w:gridSpan w:val="7"/>
          </w:tcPr>
          <w:p w:rsidR="00770243" w:rsidRPr="00770243" w:rsidRDefault="00770243" w:rsidP="0077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243">
              <w:rPr>
                <w:rFonts w:ascii="Times New Roman" w:hAnsi="Times New Roman"/>
                <w:b/>
                <w:sz w:val="24"/>
                <w:szCs w:val="24"/>
              </w:rPr>
              <w:t>Раздел 6. Повторение.  Решение задач . (2 часа)</w:t>
            </w:r>
          </w:p>
        </w:tc>
      </w:tr>
      <w:tr w:rsidR="00770243" w:rsidRPr="00770243" w:rsidTr="000A7F57">
        <w:trPr>
          <w:gridAfter w:val="1"/>
          <w:wAfter w:w="58" w:type="dxa"/>
          <w:trHeight w:val="791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Анализ работы.</w:t>
            </w:r>
          </w:p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 xml:space="preserve">Четырехугольники. </w:t>
            </w:r>
          </w:p>
          <w:p w:rsidR="00770243" w:rsidRPr="00770243" w:rsidRDefault="00770243" w:rsidP="00770243">
            <w:pPr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765" w:type="dxa"/>
          </w:tcPr>
          <w:p w:rsidR="00770243" w:rsidRPr="00770243" w:rsidRDefault="000A7F57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43" w:rsidRPr="00770243" w:rsidTr="000A7F57">
        <w:trPr>
          <w:gridAfter w:val="1"/>
          <w:wAfter w:w="58" w:type="dxa"/>
          <w:trHeight w:val="580"/>
        </w:trPr>
        <w:tc>
          <w:tcPr>
            <w:tcW w:w="55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11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Подобные треугольники.</w:t>
            </w:r>
          </w:p>
          <w:p w:rsidR="00770243" w:rsidRPr="00770243" w:rsidRDefault="00770243" w:rsidP="00770243">
            <w:pPr>
              <w:rPr>
                <w:rFonts w:ascii="Times New Roman" w:hAnsi="Times New Roman"/>
                <w:sz w:val="24"/>
                <w:szCs w:val="24"/>
              </w:rPr>
            </w:pPr>
            <w:r w:rsidRPr="00770243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765" w:type="dxa"/>
          </w:tcPr>
          <w:p w:rsidR="00770243" w:rsidRPr="00770243" w:rsidRDefault="000A7F57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0243" w:rsidRPr="00770243" w:rsidRDefault="00770243" w:rsidP="0077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70243" w:rsidRPr="00770243" w:rsidRDefault="00770243" w:rsidP="0077024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spacing w:line="240" w:lineRule="auto"/>
        <w:ind w:left="720"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0243" w:rsidRPr="00770243" w:rsidRDefault="00770243" w:rsidP="00770243">
      <w:pPr>
        <w:rPr>
          <w:rFonts w:asciiTheme="minorHAnsi" w:eastAsiaTheme="minorHAnsi" w:hAnsiTheme="minorHAnsi" w:cstheme="minorBidi"/>
        </w:rPr>
      </w:pPr>
    </w:p>
    <w:p w:rsidR="00770243" w:rsidRDefault="00770243" w:rsidP="00770243">
      <w:pPr>
        <w:tabs>
          <w:tab w:val="left" w:pos="1608"/>
        </w:tabs>
        <w:rPr>
          <w:rFonts w:ascii="Times New Roman" w:hAnsi="Times New Roman"/>
        </w:rPr>
      </w:pPr>
    </w:p>
    <w:p w:rsidR="00770243" w:rsidRDefault="00770243" w:rsidP="00770243">
      <w:pPr>
        <w:tabs>
          <w:tab w:val="left" w:pos="1608"/>
        </w:tabs>
        <w:rPr>
          <w:rFonts w:ascii="Times New Roman" w:hAnsi="Times New Roman"/>
        </w:rPr>
      </w:pPr>
    </w:p>
    <w:p w:rsidR="00770243" w:rsidRDefault="00770243" w:rsidP="00770243">
      <w:pPr>
        <w:tabs>
          <w:tab w:val="left" w:pos="1608"/>
        </w:tabs>
        <w:rPr>
          <w:rFonts w:ascii="Times New Roman" w:hAnsi="Times New Roman"/>
        </w:rPr>
      </w:pPr>
    </w:p>
    <w:p w:rsidR="00770243" w:rsidRDefault="00770243" w:rsidP="00770243">
      <w:pPr>
        <w:tabs>
          <w:tab w:val="left" w:pos="1608"/>
        </w:tabs>
        <w:rPr>
          <w:rFonts w:ascii="Times New Roman" w:hAnsi="Times New Roman"/>
        </w:rPr>
      </w:pPr>
    </w:p>
    <w:p w:rsidR="00770243" w:rsidRDefault="00770243" w:rsidP="00770243">
      <w:pPr>
        <w:tabs>
          <w:tab w:val="left" w:pos="1608"/>
        </w:tabs>
        <w:rPr>
          <w:rFonts w:ascii="Times New Roman" w:hAnsi="Times New Roman"/>
        </w:rPr>
      </w:pPr>
    </w:p>
    <w:p w:rsidR="00770243" w:rsidRDefault="00770243" w:rsidP="00770243">
      <w:pPr>
        <w:tabs>
          <w:tab w:val="left" w:pos="1608"/>
        </w:tabs>
        <w:rPr>
          <w:rFonts w:ascii="Times New Roman" w:hAnsi="Times New Roman"/>
        </w:rPr>
      </w:pPr>
    </w:p>
    <w:sectPr w:rsidR="00770243" w:rsidSect="00A42F57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AA" w:rsidRDefault="00AB21AA" w:rsidP="00770243">
      <w:pPr>
        <w:spacing w:after="0" w:line="240" w:lineRule="auto"/>
      </w:pPr>
      <w:r>
        <w:separator/>
      </w:r>
    </w:p>
  </w:endnote>
  <w:endnote w:type="continuationSeparator" w:id="0">
    <w:p w:rsidR="00AB21AA" w:rsidRDefault="00AB21AA" w:rsidP="0077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AA" w:rsidRDefault="00AB21AA" w:rsidP="00770243">
      <w:pPr>
        <w:spacing w:after="0" w:line="240" w:lineRule="auto"/>
      </w:pPr>
      <w:r>
        <w:separator/>
      </w:r>
    </w:p>
  </w:footnote>
  <w:footnote w:type="continuationSeparator" w:id="0">
    <w:p w:rsidR="00AB21AA" w:rsidRDefault="00AB21AA" w:rsidP="0077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E7D1"/>
      </v:shape>
    </w:pict>
  </w:numPicBullet>
  <w:abstractNum w:abstractNumId="0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24132"/>
    <w:multiLevelType w:val="hybridMultilevel"/>
    <w:tmpl w:val="9AB822FC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F4178"/>
    <w:multiLevelType w:val="multilevel"/>
    <w:tmpl w:val="B4C433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7639D"/>
    <w:multiLevelType w:val="hybridMultilevel"/>
    <w:tmpl w:val="FB4A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8">
    <w:nsid w:val="10BD4F78"/>
    <w:multiLevelType w:val="hybridMultilevel"/>
    <w:tmpl w:val="EB2C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3319A"/>
    <w:multiLevelType w:val="multilevel"/>
    <w:tmpl w:val="27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20705"/>
    <w:multiLevelType w:val="multilevel"/>
    <w:tmpl w:val="02D4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4B3818"/>
    <w:multiLevelType w:val="hybridMultilevel"/>
    <w:tmpl w:val="F1D4DB4A"/>
    <w:lvl w:ilvl="0" w:tplc="0D165F9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14801E11"/>
    <w:multiLevelType w:val="multilevel"/>
    <w:tmpl w:val="3546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501573"/>
    <w:multiLevelType w:val="hybridMultilevel"/>
    <w:tmpl w:val="4BFA428A"/>
    <w:lvl w:ilvl="0" w:tplc="D430CC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478E5"/>
    <w:multiLevelType w:val="hybridMultilevel"/>
    <w:tmpl w:val="0B04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D0E6F"/>
    <w:multiLevelType w:val="multilevel"/>
    <w:tmpl w:val="C8AC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6480F"/>
    <w:multiLevelType w:val="hybridMultilevel"/>
    <w:tmpl w:val="BF84D6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01AAE"/>
    <w:multiLevelType w:val="multilevel"/>
    <w:tmpl w:val="9C26CE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F3285B"/>
    <w:multiLevelType w:val="multilevel"/>
    <w:tmpl w:val="E91A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BF10CC"/>
    <w:multiLevelType w:val="multilevel"/>
    <w:tmpl w:val="50B6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B81BB0"/>
    <w:multiLevelType w:val="multilevel"/>
    <w:tmpl w:val="E4D4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4F3BF2"/>
    <w:multiLevelType w:val="multilevel"/>
    <w:tmpl w:val="F3E06C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B97E9A"/>
    <w:multiLevelType w:val="multilevel"/>
    <w:tmpl w:val="684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392C25"/>
    <w:multiLevelType w:val="multilevel"/>
    <w:tmpl w:val="91AE3E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ED1716"/>
    <w:multiLevelType w:val="hybridMultilevel"/>
    <w:tmpl w:val="D00E2F10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>
    <w:nsid w:val="439313F3"/>
    <w:multiLevelType w:val="multilevel"/>
    <w:tmpl w:val="EC04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0868AF"/>
    <w:multiLevelType w:val="hybridMultilevel"/>
    <w:tmpl w:val="2958615C"/>
    <w:lvl w:ilvl="0" w:tplc="675C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B313EB"/>
    <w:multiLevelType w:val="multilevel"/>
    <w:tmpl w:val="B540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7A663F"/>
    <w:multiLevelType w:val="hybridMultilevel"/>
    <w:tmpl w:val="A8FEB4C6"/>
    <w:lvl w:ilvl="0" w:tplc="8FEE10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32D26"/>
    <w:multiLevelType w:val="hybridMultilevel"/>
    <w:tmpl w:val="1EB4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E62FE"/>
    <w:multiLevelType w:val="multilevel"/>
    <w:tmpl w:val="FFF622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405982"/>
    <w:multiLevelType w:val="hybridMultilevel"/>
    <w:tmpl w:val="F01E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76F74"/>
    <w:multiLevelType w:val="hybridMultilevel"/>
    <w:tmpl w:val="47E6AF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E7541"/>
    <w:multiLevelType w:val="multilevel"/>
    <w:tmpl w:val="098E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7A4E51"/>
    <w:multiLevelType w:val="multilevel"/>
    <w:tmpl w:val="6B38E3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2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23D80"/>
    <w:multiLevelType w:val="hybridMultilevel"/>
    <w:tmpl w:val="A8FEB4C6"/>
    <w:lvl w:ilvl="0" w:tplc="8FEE10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802A1"/>
    <w:multiLevelType w:val="multilevel"/>
    <w:tmpl w:val="26F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33"/>
  </w:num>
  <w:num w:numId="4">
    <w:abstractNumId w:val="10"/>
  </w:num>
  <w:num w:numId="5">
    <w:abstractNumId w:val="39"/>
  </w:num>
  <w:num w:numId="6">
    <w:abstractNumId w:val="27"/>
  </w:num>
  <w:num w:numId="7">
    <w:abstractNumId w:val="9"/>
  </w:num>
  <w:num w:numId="8">
    <w:abstractNumId w:val="13"/>
  </w:num>
  <w:num w:numId="9">
    <w:abstractNumId w:val="45"/>
  </w:num>
  <w:num w:numId="10">
    <w:abstractNumId w:val="21"/>
  </w:num>
  <w:num w:numId="11">
    <w:abstractNumId w:val="16"/>
  </w:num>
  <w:num w:numId="12">
    <w:abstractNumId w:val="19"/>
  </w:num>
  <w:num w:numId="13">
    <w:abstractNumId w:val="40"/>
  </w:num>
  <w:num w:numId="14">
    <w:abstractNumId w:val="24"/>
  </w:num>
  <w:num w:numId="15">
    <w:abstractNumId w:val="18"/>
  </w:num>
  <w:num w:numId="16">
    <w:abstractNumId w:val="36"/>
  </w:num>
  <w:num w:numId="17">
    <w:abstractNumId w:val="3"/>
  </w:num>
  <w:num w:numId="18">
    <w:abstractNumId w:val="22"/>
  </w:num>
  <w:num w:numId="19">
    <w:abstractNumId w:val="8"/>
  </w:num>
  <w:num w:numId="20">
    <w:abstractNumId w:val="37"/>
  </w:num>
  <w:num w:numId="21">
    <w:abstractNumId w:val="12"/>
  </w:num>
  <w:num w:numId="2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9"/>
  </w:num>
  <w:num w:numId="29">
    <w:abstractNumId w:val="31"/>
  </w:num>
  <w:num w:numId="30">
    <w:abstractNumId w:val="41"/>
  </w:num>
  <w:num w:numId="31">
    <w:abstractNumId w:val="7"/>
  </w:num>
  <w:num w:numId="32">
    <w:abstractNumId w:val="26"/>
  </w:num>
  <w:num w:numId="33">
    <w:abstractNumId w:val="42"/>
  </w:num>
  <w:num w:numId="34">
    <w:abstractNumId w:val="25"/>
  </w:num>
  <w:num w:numId="35">
    <w:abstractNumId w:val="38"/>
  </w:num>
  <w:num w:numId="36">
    <w:abstractNumId w:val="17"/>
  </w:num>
  <w:num w:numId="37">
    <w:abstractNumId w:val="35"/>
  </w:num>
  <w:num w:numId="38">
    <w:abstractNumId w:val="43"/>
  </w:num>
  <w:num w:numId="39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4"/>
  </w:num>
  <w:num w:numId="45">
    <w:abstractNumId w:val="1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57"/>
    <w:rsid w:val="00051B3B"/>
    <w:rsid w:val="000A7F57"/>
    <w:rsid w:val="00112B21"/>
    <w:rsid w:val="001241E9"/>
    <w:rsid w:val="001745FD"/>
    <w:rsid w:val="00235454"/>
    <w:rsid w:val="00326D4B"/>
    <w:rsid w:val="003A56D4"/>
    <w:rsid w:val="003B1424"/>
    <w:rsid w:val="003F446D"/>
    <w:rsid w:val="00504AE7"/>
    <w:rsid w:val="00556383"/>
    <w:rsid w:val="006606D0"/>
    <w:rsid w:val="007652F3"/>
    <w:rsid w:val="00770243"/>
    <w:rsid w:val="007832AA"/>
    <w:rsid w:val="007C0FA6"/>
    <w:rsid w:val="008467AD"/>
    <w:rsid w:val="00951869"/>
    <w:rsid w:val="00990802"/>
    <w:rsid w:val="009F25E6"/>
    <w:rsid w:val="00A42F57"/>
    <w:rsid w:val="00AA0097"/>
    <w:rsid w:val="00AB21AA"/>
    <w:rsid w:val="00B66C32"/>
    <w:rsid w:val="00BD2B17"/>
    <w:rsid w:val="00C228B0"/>
    <w:rsid w:val="00DB2E14"/>
    <w:rsid w:val="00E00050"/>
    <w:rsid w:val="00E03525"/>
    <w:rsid w:val="00E20DF0"/>
    <w:rsid w:val="00E22EAB"/>
    <w:rsid w:val="00E25E40"/>
    <w:rsid w:val="00E61D5F"/>
    <w:rsid w:val="00E64A3F"/>
    <w:rsid w:val="00E86DAF"/>
    <w:rsid w:val="00EB527E"/>
    <w:rsid w:val="00EC11A5"/>
    <w:rsid w:val="00F2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2F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4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21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55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5638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24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243"/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770243"/>
  </w:style>
  <w:style w:type="character" w:customStyle="1" w:styleId="5">
    <w:name w:val="Основной текст (5)_"/>
    <w:link w:val="50"/>
    <w:uiPriority w:val="99"/>
    <w:locked/>
    <w:rsid w:val="00770243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70243"/>
    <w:pPr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770243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70243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pacing w:val="2"/>
      <w:sz w:val="18"/>
      <w:szCs w:val="18"/>
    </w:rPr>
  </w:style>
  <w:style w:type="paragraph" w:styleId="ab">
    <w:name w:val="footnote text"/>
    <w:basedOn w:val="a"/>
    <w:link w:val="ac"/>
    <w:semiHidden/>
    <w:unhideWhenUsed/>
    <w:rsid w:val="0077024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70243"/>
    <w:rPr>
      <w:sz w:val="20"/>
      <w:szCs w:val="20"/>
    </w:rPr>
  </w:style>
  <w:style w:type="paragraph" w:styleId="ad">
    <w:name w:val="Normal (Web)"/>
    <w:basedOn w:val="a"/>
    <w:rsid w:val="00770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702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2F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4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21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55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5638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24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243"/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770243"/>
  </w:style>
  <w:style w:type="character" w:customStyle="1" w:styleId="5">
    <w:name w:val="Основной текст (5)_"/>
    <w:link w:val="50"/>
    <w:uiPriority w:val="99"/>
    <w:locked/>
    <w:rsid w:val="00770243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70243"/>
    <w:pPr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770243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70243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pacing w:val="2"/>
      <w:sz w:val="18"/>
      <w:szCs w:val="18"/>
    </w:rPr>
  </w:style>
  <w:style w:type="paragraph" w:styleId="ab">
    <w:name w:val="footnote text"/>
    <w:basedOn w:val="a"/>
    <w:link w:val="ac"/>
    <w:semiHidden/>
    <w:unhideWhenUsed/>
    <w:rsid w:val="0077024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70243"/>
    <w:rPr>
      <w:sz w:val="20"/>
      <w:szCs w:val="20"/>
    </w:rPr>
  </w:style>
  <w:style w:type="paragraph" w:styleId="ad">
    <w:name w:val="Normal (Web)"/>
    <w:basedOn w:val="a"/>
    <w:rsid w:val="00770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70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B771-AF74-4D39-807C-8F3CCBA1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Nasty</cp:lastModifiedBy>
  <cp:revision>5</cp:revision>
  <dcterms:created xsi:type="dcterms:W3CDTF">2017-08-03T02:17:00Z</dcterms:created>
  <dcterms:modified xsi:type="dcterms:W3CDTF">2018-09-17T17:13:00Z</dcterms:modified>
</cp:coreProperties>
</file>