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75" w:rsidRDefault="00A752B5" w:rsidP="00E53841">
      <w:pPr>
        <w:jc w:val="center"/>
        <w:rPr>
          <w:b/>
          <w:sz w:val="32"/>
        </w:rPr>
      </w:pPr>
      <w:r w:rsidRPr="00E53841">
        <w:rPr>
          <w:b/>
          <w:sz w:val="32"/>
        </w:rPr>
        <w:t>Тема урока «Биквадратное уравнение»  (ТРКМ –</w:t>
      </w:r>
      <w:r w:rsidRPr="00E53841">
        <w:rPr>
          <w:b/>
          <w:sz w:val="32"/>
          <w:lang w:val="en-US"/>
        </w:rPr>
        <w:t>INSERT</w:t>
      </w:r>
      <w:r w:rsidRPr="00E53841">
        <w:rPr>
          <w:b/>
          <w:sz w:val="32"/>
        </w:rPr>
        <w:t>)</w:t>
      </w:r>
    </w:p>
    <w:p w:rsidR="00E53841" w:rsidRPr="00E53841" w:rsidRDefault="00E53841" w:rsidP="00E53841">
      <w:pPr>
        <w:jc w:val="center"/>
        <w:rPr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1986"/>
      </w:tblGrid>
      <w:tr w:rsidR="00A752B5" w:rsidRPr="00E53841" w:rsidTr="00E53841">
        <w:tc>
          <w:tcPr>
            <w:tcW w:w="6771" w:type="dxa"/>
          </w:tcPr>
          <w:p w:rsidR="00A752B5" w:rsidRDefault="00A752B5">
            <w:pPr>
              <w:rPr>
                <w:b/>
                <w:sz w:val="32"/>
              </w:rPr>
            </w:pPr>
            <w:r w:rsidRPr="00E53841">
              <w:rPr>
                <w:b/>
                <w:sz w:val="32"/>
              </w:rPr>
              <w:t xml:space="preserve">Биквадратным уравнением </w:t>
            </w:r>
            <w:proofErr w:type="gramStart"/>
            <w:r w:rsidRPr="00E53841">
              <w:rPr>
                <w:b/>
                <w:sz w:val="32"/>
              </w:rPr>
              <w:t>–н</w:t>
            </w:r>
            <w:proofErr w:type="gramEnd"/>
            <w:r w:rsidRPr="00E53841">
              <w:rPr>
                <w:b/>
                <w:sz w:val="32"/>
              </w:rPr>
              <w:t>азывается уравнение вида  ах</w:t>
            </w:r>
            <w:r w:rsidRPr="00E53841">
              <w:rPr>
                <w:b/>
                <w:sz w:val="32"/>
                <w:vertAlign w:val="superscript"/>
              </w:rPr>
              <w:t xml:space="preserve">4 </w:t>
            </w:r>
            <w:r w:rsidRPr="00E53841">
              <w:rPr>
                <w:b/>
                <w:sz w:val="32"/>
              </w:rPr>
              <w:t>+вх</w:t>
            </w:r>
            <w:r w:rsidRPr="00E53841">
              <w:rPr>
                <w:b/>
                <w:sz w:val="32"/>
                <w:vertAlign w:val="superscript"/>
              </w:rPr>
              <w:t xml:space="preserve">2 </w:t>
            </w:r>
            <w:r w:rsidRPr="00E53841">
              <w:rPr>
                <w:b/>
                <w:sz w:val="32"/>
              </w:rPr>
              <w:t xml:space="preserve">+с=0 </w:t>
            </w:r>
          </w:p>
          <w:p w:rsidR="00E53841" w:rsidRPr="00E53841" w:rsidRDefault="00E53841">
            <w:pPr>
              <w:rPr>
                <w:b/>
                <w:sz w:val="32"/>
              </w:rPr>
            </w:pPr>
          </w:p>
        </w:tc>
        <w:tc>
          <w:tcPr>
            <w:tcW w:w="1986" w:type="dxa"/>
          </w:tcPr>
          <w:p w:rsidR="00A752B5" w:rsidRPr="00E53841" w:rsidRDefault="00E5384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+</w:t>
            </w:r>
          </w:p>
        </w:tc>
      </w:tr>
      <w:tr w:rsidR="00A752B5" w:rsidRPr="00E53841" w:rsidTr="00E53841">
        <w:tc>
          <w:tcPr>
            <w:tcW w:w="6771" w:type="dxa"/>
          </w:tcPr>
          <w:p w:rsidR="00A752B5" w:rsidRPr="00E53841" w:rsidRDefault="00A752B5">
            <w:pPr>
              <w:rPr>
                <w:b/>
                <w:sz w:val="32"/>
              </w:rPr>
            </w:pPr>
            <w:r w:rsidRPr="00E53841">
              <w:rPr>
                <w:b/>
                <w:sz w:val="32"/>
              </w:rPr>
              <w:t xml:space="preserve">Для решения биквадратного уравнения </w:t>
            </w:r>
            <w:r w:rsidRPr="00E53841">
              <w:rPr>
                <w:b/>
                <w:sz w:val="32"/>
              </w:rPr>
              <w:t>х</w:t>
            </w:r>
            <w:proofErr w:type="gramStart"/>
            <w:r w:rsidRPr="00E53841">
              <w:rPr>
                <w:b/>
                <w:sz w:val="32"/>
                <w:vertAlign w:val="superscript"/>
              </w:rPr>
              <w:t>2</w:t>
            </w:r>
            <w:proofErr w:type="gramEnd"/>
            <w:r w:rsidRPr="00E53841">
              <w:rPr>
                <w:b/>
                <w:sz w:val="32"/>
              </w:rPr>
              <w:t xml:space="preserve"> заменяется на любую   другую букву, то есть: </w:t>
            </w:r>
          </w:p>
          <w:p w:rsidR="00A752B5" w:rsidRDefault="00A752B5">
            <w:pPr>
              <w:rPr>
                <w:b/>
                <w:sz w:val="32"/>
              </w:rPr>
            </w:pPr>
            <w:r w:rsidRPr="00E53841">
              <w:rPr>
                <w:b/>
                <w:sz w:val="32"/>
              </w:rPr>
              <w:t>х</w:t>
            </w:r>
            <w:proofErr w:type="gramStart"/>
            <w:r w:rsidRPr="00E53841">
              <w:rPr>
                <w:b/>
                <w:sz w:val="32"/>
                <w:vertAlign w:val="superscript"/>
              </w:rPr>
              <w:t>2</w:t>
            </w:r>
            <w:proofErr w:type="gramEnd"/>
            <w:r w:rsidRPr="00E53841">
              <w:rPr>
                <w:b/>
                <w:sz w:val="32"/>
                <w:vertAlign w:val="superscript"/>
              </w:rPr>
              <w:t xml:space="preserve"> </w:t>
            </w:r>
            <w:r w:rsidRPr="00E53841">
              <w:rPr>
                <w:b/>
                <w:sz w:val="32"/>
              </w:rPr>
              <w:t>=у, получаем  ау</w:t>
            </w:r>
            <w:r w:rsidRPr="00E53841">
              <w:rPr>
                <w:b/>
                <w:sz w:val="32"/>
                <w:vertAlign w:val="superscript"/>
              </w:rPr>
              <w:t>2</w:t>
            </w:r>
            <w:r w:rsidRPr="00E53841">
              <w:rPr>
                <w:b/>
                <w:sz w:val="32"/>
                <w:vertAlign w:val="superscript"/>
              </w:rPr>
              <w:t xml:space="preserve"> </w:t>
            </w:r>
            <w:r w:rsidRPr="00E53841">
              <w:rPr>
                <w:b/>
                <w:sz w:val="32"/>
              </w:rPr>
              <w:t>+</w:t>
            </w:r>
            <w:proofErr w:type="spellStart"/>
            <w:r w:rsidRPr="00E53841">
              <w:rPr>
                <w:b/>
                <w:sz w:val="32"/>
              </w:rPr>
              <w:t>ву</w:t>
            </w:r>
            <w:proofErr w:type="spellEnd"/>
            <w:r w:rsidRPr="00E53841">
              <w:rPr>
                <w:b/>
                <w:sz w:val="32"/>
                <w:vertAlign w:val="superscript"/>
              </w:rPr>
              <w:t xml:space="preserve"> </w:t>
            </w:r>
            <w:r w:rsidRPr="00E53841">
              <w:rPr>
                <w:b/>
                <w:sz w:val="32"/>
              </w:rPr>
              <w:t>+с=0</w:t>
            </w:r>
            <w:r w:rsidRPr="00E53841">
              <w:rPr>
                <w:b/>
                <w:sz w:val="32"/>
              </w:rPr>
              <w:t xml:space="preserve"> – данное уравнение становиться квадратным. </w:t>
            </w:r>
          </w:p>
          <w:p w:rsidR="00E53841" w:rsidRPr="00E53841" w:rsidRDefault="00E53841">
            <w:pPr>
              <w:rPr>
                <w:b/>
                <w:sz w:val="32"/>
              </w:rPr>
            </w:pPr>
          </w:p>
        </w:tc>
        <w:tc>
          <w:tcPr>
            <w:tcW w:w="1986" w:type="dxa"/>
          </w:tcPr>
          <w:p w:rsidR="00A752B5" w:rsidRPr="00E53841" w:rsidRDefault="00E5384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?</w:t>
            </w:r>
          </w:p>
        </w:tc>
      </w:tr>
      <w:tr w:rsidR="00A752B5" w:rsidRPr="00E53841" w:rsidTr="00E53841">
        <w:tc>
          <w:tcPr>
            <w:tcW w:w="6771" w:type="dxa"/>
          </w:tcPr>
          <w:p w:rsidR="00A752B5" w:rsidRDefault="00A752B5">
            <w:pPr>
              <w:rPr>
                <w:b/>
                <w:sz w:val="32"/>
              </w:rPr>
            </w:pPr>
            <w:r w:rsidRPr="00E53841">
              <w:rPr>
                <w:b/>
                <w:sz w:val="32"/>
              </w:rPr>
              <w:t xml:space="preserve">  Задачи на квадратные уравнения </w:t>
            </w:r>
            <w:r w:rsidR="00E53841" w:rsidRPr="00E53841">
              <w:rPr>
                <w:b/>
                <w:sz w:val="32"/>
              </w:rPr>
              <w:t>встречаются</w:t>
            </w:r>
            <w:r w:rsidRPr="00E53841">
              <w:rPr>
                <w:b/>
                <w:sz w:val="32"/>
              </w:rPr>
              <w:t xml:space="preserve"> уже в 499г. </w:t>
            </w:r>
          </w:p>
          <w:p w:rsidR="00E53841" w:rsidRPr="00E53841" w:rsidRDefault="00E53841">
            <w:pPr>
              <w:rPr>
                <w:b/>
                <w:sz w:val="32"/>
              </w:rPr>
            </w:pPr>
          </w:p>
        </w:tc>
        <w:tc>
          <w:tcPr>
            <w:tcW w:w="1986" w:type="dxa"/>
          </w:tcPr>
          <w:p w:rsidR="00A752B5" w:rsidRPr="00E53841" w:rsidRDefault="00E5384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!</w:t>
            </w:r>
          </w:p>
        </w:tc>
      </w:tr>
      <w:tr w:rsidR="00A752B5" w:rsidRPr="00E53841" w:rsidTr="00E53841">
        <w:tc>
          <w:tcPr>
            <w:tcW w:w="6771" w:type="dxa"/>
          </w:tcPr>
          <w:p w:rsidR="00A752B5" w:rsidRDefault="00A752B5">
            <w:pPr>
              <w:rPr>
                <w:b/>
                <w:sz w:val="32"/>
              </w:rPr>
            </w:pPr>
            <w:r w:rsidRPr="00E53841">
              <w:rPr>
                <w:b/>
                <w:sz w:val="32"/>
              </w:rPr>
              <w:t>Найти корни полученного квадратного уравнения.</w:t>
            </w:r>
          </w:p>
          <w:p w:rsidR="00E53841" w:rsidRPr="00E53841" w:rsidRDefault="00E53841">
            <w:pPr>
              <w:rPr>
                <w:b/>
                <w:sz w:val="32"/>
              </w:rPr>
            </w:pPr>
          </w:p>
        </w:tc>
        <w:tc>
          <w:tcPr>
            <w:tcW w:w="1986" w:type="dxa"/>
          </w:tcPr>
          <w:p w:rsidR="00A752B5" w:rsidRPr="00E53841" w:rsidRDefault="00E53841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v</w:t>
            </w:r>
          </w:p>
        </w:tc>
      </w:tr>
      <w:tr w:rsidR="00A752B5" w:rsidRPr="00E53841" w:rsidTr="00E53841">
        <w:tc>
          <w:tcPr>
            <w:tcW w:w="6771" w:type="dxa"/>
          </w:tcPr>
          <w:p w:rsidR="00A752B5" w:rsidRPr="00E53841" w:rsidRDefault="00A752B5">
            <w:pPr>
              <w:rPr>
                <w:b/>
                <w:sz w:val="32"/>
              </w:rPr>
            </w:pPr>
            <w:r w:rsidRPr="00E53841">
              <w:rPr>
                <w:b/>
                <w:sz w:val="32"/>
              </w:rPr>
              <w:t>Подставляем полученные значения в изначальное преобразование</w:t>
            </w:r>
          </w:p>
          <w:p w:rsidR="00A752B5" w:rsidRPr="00E53841" w:rsidRDefault="00A752B5">
            <w:pPr>
              <w:rPr>
                <w:b/>
                <w:sz w:val="32"/>
                <w:vertAlign w:val="subscript"/>
              </w:rPr>
            </w:pPr>
            <w:r w:rsidRPr="00E53841">
              <w:rPr>
                <w:b/>
                <w:sz w:val="32"/>
              </w:rPr>
              <w:t>х</w:t>
            </w:r>
            <w:proofErr w:type="gramStart"/>
            <w:r w:rsidRPr="00E53841">
              <w:rPr>
                <w:b/>
                <w:sz w:val="32"/>
                <w:vertAlign w:val="superscript"/>
              </w:rPr>
              <w:t>2</w:t>
            </w:r>
            <w:proofErr w:type="gramEnd"/>
            <w:r w:rsidRPr="00E53841">
              <w:rPr>
                <w:b/>
                <w:sz w:val="32"/>
                <w:vertAlign w:val="superscript"/>
              </w:rPr>
              <w:t xml:space="preserve"> </w:t>
            </w:r>
            <w:r w:rsidRPr="00E53841">
              <w:rPr>
                <w:b/>
                <w:sz w:val="32"/>
              </w:rPr>
              <w:t xml:space="preserve">=у </w:t>
            </w:r>
            <w:r w:rsidRPr="00E53841">
              <w:rPr>
                <w:b/>
                <w:sz w:val="32"/>
                <w:vertAlign w:val="subscript"/>
              </w:rPr>
              <w:t>1</w:t>
            </w:r>
            <w:r w:rsidRPr="00E53841">
              <w:rPr>
                <w:b/>
                <w:sz w:val="32"/>
              </w:rPr>
              <w:t xml:space="preserve">   </w:t>
            </w:r>
            <w:r w:rsidRPr="00E53841">
              <w:rPr>
                <w:b/>
                <w:sz w:val="32"/>
              </w:rPr>
              <w:t>х</w:t>
            </w:r>
            <w:r w:rsidRPr="00E53841">
              <w:rPr>
                <w:b/>
                <w:sz w:val="32"/>
                <w:vertAlign w:val="superscript"/>
              </w:rPr>
              <w:t>2</w:t>
            </w:r>
            <w:r w:rsidRPr="00E53841">
              <w:rPr>
                <w:b/>
                <w:sz w:val="32"/>
                <w:vertAlign w:val="superscript"/>
              </w:rPr>
              <w:t xml:space="preserve"> </w:t>
            </w:r>
            <w:r w:rsidRPr="00E53841">
              <w:rPr>
                <w:b/>
                <w:sz w:val="32"/>
              </w:rPr>
              <w:t>=у</w:t>
            </w:r>
            <w:r w:rsidRPr="00E53841">
              <w:rPr>
                <w:b/>
                <w:sz w:val="32"/>
                <w:vertAlign w:val="subscript"/>
              </w:rPr>
              <w:t>2</w:t>
            </w:r>
            <w:r w:rsidR="00E53841" w:rsidRPr="00E53841">
              <w:rPr>
                <w:b/>
                <w:sz w:val="32"/>
                <w:vertAlign w:val="subscript"/>
              </w:rPr>
              <w:t>.</w:t>
            </w:r>
          </w:p>
          <w:p w:rsidR="00A752B5" w:rsidRDefault="00E5384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Вычисляем</w:t>
            </w:r>
            <w:r>
              <w:rPr>
                <w:b/>
                <w:sz w:val="32"/>
                <w:lang w:val="en-US"/>
              </w:rPr>
              <w:t xml:space="preserve"> </w:t>
            </w:r>
            <w:r>
              <w:rPr>
                <w:b/>
                <w:sz w:val="32"/>
              </w:rPr>
              <w:t>и</w:t>
            </w:r>
            <w:bookmarkStart w:id="0" w:name="_GoBack"/>
            <w:bookmarkEnd w:id="0"/>
            <w:r w:rsidRPr="00E53841">
              <w:rPr>
                <w:b/>
                <w:sz w:val="32"/>
              </w:rPr>
              <w:t xml:space="preserve"> получаем результат биквадратного уравнения.</w:t>
            </w:r>
          </w:p>
          <w:p w:rsidR="00E53841" w:rsidRPr="00E53841" w:rsidRDefault="00E53841">
            <w:pPr>
              <w:rPr>
                <w:b/>
                <w:sz w:val="32"/>
              </w:rPr>
            </w:pPr>
          </w:p>
        </w:tc>
        <w:tc>
          <w:tcPr>
            <w:tcW w:w="1986" w:type="dxa"/>
          </w:tcPr>
          <w:p w:rsidR="00A752B5" w:rsidRPr="00E53841" w:rsidRDefault="00E53841">
            <w:pPr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-</w:t>
            </w:r>
          </w:p>
        </w:tc>
      </w:tr>
    </w:tbl>
    <w:p w:rsidR="00A752B5" w:rsidRPr="00A752B5" w:rsidRDefault="00A752B5"/>
    <w:sectPr w:rsidR="00A752B5" w:rsidRPr="00A7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B5"/>
    <w:rsid w:val="00163375"/>
    <w:rsid w:val="00A752B5"/>
    <w:rsid w:val="00E5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2020-07-24T11:21:00Z</dcterms:created>
  <dcterms:modified xsi:type="dcterms:W3CDTF">2020-07-24T11:33:00Z</dcterms:modified>
</cp:coreProperties>
</file>